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6185E" w14:textId="28A25C2D" w:rsidR="00006300" w:rsidRPr="00F12B8E" w:rsidRDefault="00006300" w:rsidP="002B78B2">
      <w:pPr>
        <w:rPr>
          <w:rFonts w:ascii="Verdana" w:hAnsi="Verdana"/>
          <w:sz w:val="18"/>
          <w:szCs w:val="18"/>
        </w:rPr>
      </w:pPr>
    </w:p>
    <w:p w14:paraId="672A6659" w14:textId="08EBFE09" w:rsidR="00006300" w:rsidRPr="00F12B8E" w:rsidRDefault="00006300" w:rsidP="4FA43402">
      <w:pPr>
        <w:jc w:val="center"/>
        <w:rPr>
          <w:rFonts w:ascii="Verdana" w:hAnsi="Verdana"/>
          <w:b/>
          <w:bCs/>
          <w:sz w:val="18"/>
          <w:szCs w:val="18"/>
        </w:rPr>
      </w:pPr>
    </w:p>
    <w:p w14:paraId="0A08DB2B" w14:textId="34A2D069" w:rsidR="00006300" w:rsidRDefault="009D5ACA" w:rsidP="021A458B">
      <w:pPr>
        <w:jc w:val="center"/>
        <w:rPr>
          <w:rFonts w:ascii="Verdana" w:hAnsi="Verdana" w:cs="Arial"/>
          <w:b/>
          <w:bCs/>
          <w:sz w:val="18"/>
          <w:szCs w:val="18"/>
        </w:rPr>
      </w:pPr>
      <w:r w:rsidRPr="00F12B8E">
        <w:rPr>
          <w:rFonts w:ascii="Verdana" w:hAnsi="Verdana" w:cs="Arial"/>
          <w:b/>
          <w:bCs/>
          <w:sz w:val="18"/>
          <w:szCs w:val="18"/>
        </w:rPr>
        <w:t>NÓ</w:t>
      </w:r>
      <w:r w:rsidR="0026742E" w:rsidRPr="00F12B8E">
        <w:rPr>
          <w:rFonts w:ascii="Verdana" w:hAnsi="Verdana" w:cs="Arial"/>
          <w:b/>
          <w:bCs/>
          <w:sz w:val="18"/>
          <w:szCs w:val="18"/>
        </w:rPr>
        <w:t>MINA CONFORMACIÓN DEL EQUIPO</w:t>
      </w:r>
    </w:p>
    <w:p w14:paraId="65221C51" w14:textId="4F9A8933" w:rsidR="00F12B8E" w:rsidRPr="00F12B8E" w:rsidRDefault="00F12B8E" w:rsidP="021A458B">
      <w:pPr>
        <w:jc w:val="center"/>
        <w:rPr>
          <w:rFonts w:ascii="Verdana" w:hAnsi="Verdana" w:cs="Arial"/>
          <w:b/>
          <w:bCs/>
          <w:sz w:val="18"/>
          <w:szCs w:val="18"/>
        </w:rPr>
      </w:pPr>
      <w:r>
        <w:rPr>
          <w:rFonts w:ascii="Verdana" w:hAnsi="Verdana" w:cs="Arial"/>
          <w:b/>
          <w:bCs/>
          <w:sz w:val="18"/>
          <w:szCs w:val="18"/>
        </w:rPr>
        <w:t xml:space="preserve">MODELO DE INTERVENCIÓN: </w:t>
      </w:r>
      <w:r w:rsidRPr="00F12B8E">
        <w:rPr>
          <w:rFonts w:ascii="Verdana" w:hAnsi="Verdana" w:cstheme="minorHAnsi"/>
          <w:b/>
          <w:sz w:val="18"/>
          <w:szCs w:val="18"/>
        </w:rPr>
        <w:t>RESIDENCIAS PARA NIÑOS, NIÑAS Y ADOLESCENTES CON DISCAPACIDAD</w:t>
      </w:r>
    </w:p>
    <w:p w14:paraId="02EB378F" w14:textId="6D6B91FD" w:rsidR="00006300" w:rsidRPr="00F12B8E" w:rsidRDefault="00006300" w:rsidP="4FA43402">
      <w:pPr>
        <w:jc w:val="center"/>
        <w:rPr>
          <w:rFonts w:ascii="Verdana" w:hAnsi="Verdana"/>
          <w:b/>
          <w:bCs/>
          <w:sz w:val="18"/>
          <w:szCs w:val="18"/>
        </w:rPr>
      </w:pPr>
    </w:p>
    <w:p w14:paraId="73D2FE54" w14:textId="77777777" w:rsidR="00354B44" w:rsidRPr="00F12B8E" w:rsidRDefault="00354B44" w:rsidP="00354B44">
      <w:pPr>
        <w:rPr>
          <w:rFonts w:ascii="Verdana" w:hAnsi="Verdana" w:cs="Arial"/>
          <w:b/>
          <w:sz w:val="18"/>
          <w:szCs w:val="18"/>
        </w:rPr>
      </w:pPr>
      <w:r w:rsidRPr="00F12B8E">
        <w:rPr>
          <w:rFonts w:ascii="Verdana" w:hAnsi="Verdana" w:cs="Arial"/>
          <w:b/>
          <w:sz w:val="18"/>
          <w:szCs w:val="18"/>
        </w:rPr>
        <w:t>Nombre del Proyecto:</w:t>
      </w:r>
    </w:p>
    <w:p w14:paraId="3A137CC6" w14:textId="524363A2" w:rsidR="00C16B18" w:rsidRPr="00F12B8E" w:rsidRDefault="00C16B18" w:rsidP="00354B44">
      <w:pPr>
        <w:rPr>
          <w:rFonts w:ascii="Verdana" w:hAnsi="Verdana" w:cs="Arial"/>
          <w:b/>
          <w:sz w:val="18"/>
          <w:szCs w:val="18"/>
        </w:rPr>
      </w:pPr>
      <w:r w:rsidRPr="00F12B8E">
        <w:rPr>
          <w:rFonts w:ascii="Verdana" w:hAnsi="Verdana" w:cs="Arial"/>
          <w:b/>
          <w:sz w:val="18"/>
          <w:szCs w:val="18"/>
        </w:rPr>
        <w:t>Cobertura:</w:t>
      </w:r>
    </w:p>
    <w:p w14:paraId="15078F00" w14:textId="206341B4" w:rsidR="00851C81" w:rsidRPr="00F12B8E" w:rsidRDefault="009D5ACA" w:rsidP="00006300">
      <w:pPr>
        <w:rPr>
          <w:rFonts w:ascii="Verdana" w:hAnsi="Verdana" w:cs="Arial"/>
          <w:b/>
          <w:sz w:val="18"/>
          <w:szCs w:val="18"/>
        </w:rPr>
      </w:pPr>
      <w:r w:rsidRPr="00F12B8E">
        <w:rPr>
          <w:rFonts w:ascii="Verdana" w:hAnsi="Verdana" w:cs="Arial"/>
          <w:b/>
          <w:sz w:val="18"/>
          <w:szCs w:val="18"/>
        </w:rPr>
        <w:t>Cuadro: Recurso Humano</w:t>
      </w:r>
    </w:p>
    <w:p w14:paraId="72A3D3EC" w14:textId="77777777" w:rsidR="00D1511A" w:rsidRPr="00F12B8E" w:rsidRDefault="00D1511A" w:rsidP="00D1511A">
      <w:pPr>
        <w:jc w:val="both"/>
        <w:rPr>
          <w:rFonts w:ascii="Verdana" w:hAnsi="Verdana" w:cs="Arial"/>
          <w:sz w:val="18"/>
          <w:szCs w:val="18"/>
        </w:rPr>
      </w:pPr>
    </w:p>
    <w:tbl>
      <w:tblPr>
        <w:tblW w:w="1616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8"/>
        <w:gridCol w:w="2693"/>
        <w:gridCol w:w="2977"/>
        <w:gridCol w:w="2551"/>
        <w:gridCol w:w="2552"/>
        <w:gridCol w:w="2409"/>
      </w:tblGrid>
      <w:tr w:rsidR="00B24C99" w:rsidRPr="00F12B8E" w14:paraId="2AA3EE52" w14:textId="5AEB18E8" w:rsidTr="00AC2806">
        <w:trPr>
          <w:trHeight w:val="285"/>
        </w:trPr>
        <w:tc>
          <w:tcPr>
            <w:tcW w:w="2978" w:type="dxa"/>
            <w:shd w:val="clear" w:color="auto" w:fill="D5DCE4" w:themeFill="text2" w:themeFillTint="33"/>
            <w:vAlign w:val="center"/>
            <w:hideMark/>
          </w:tcPr>
          <w:p w14:paraId="1E9E4C34" w14:textId="77777777" w:rsidR="00B24C99" w:rsidRPr="00F12B8E" w:rsidRDefault="00B24C99" w:rsidP="004576F3">
            <w:pPr>
              <w:jc w:val="center"/>
              <w:rPr>
                <w:rFonts w:ascii="Verdana" w:hAnsi="Verdana" w:cs="Arial"/>
                <w:b/>
                <w:bCs/>
                <w:color w:val="000000"/>
                <w:sz w:val="18"/>
                <w:szCs w:val="18"/>
                <w:lang w:eastAsia="es-CL"/>
              </w:rPr>
            </w:pPr>
            <w:r w:rsidRPr="00F12B8E">
              <w:rPr>
                <w:rFonts w:ascii="Verdana" w:hAnsi="Verdana" w:cs="Arial"/>
                <w:b/>
                <w:bCs/>
                <w:color w:val="000000"/>
                <w:sz w:val="18"/>
                <w:szCs w:val="18"/>
                <w:lang w:eastAsia="es-CL"/>
              </w:rPr>
              <w:t>Cargo</w:t>
            </w:r>
          </w:p>
          <w:p w14:paraId="076C8727" w14:textId="126743BC" w:rsidR="00B24C99" w:rsidRPr="00F12B8E" w:rsidRDefault="00B24C99" w:rsidP="004576F3">
            <w:pPr>
              <w:jc w:val="center"/>
              <w:rPr>
                <w:rFonts w:ascii="Verdana" w:hAnsi="Verdana" w:cs="Calibri"/>
                <w:b/>
                <w:bCs/>
                <w:color w:val="000000"/>
                <w:sz w:val="18"/>
                <w:szCs w:val="18"/>
                <w:lang w:eastAsia="es-CL"/>
              </w:rPr>
            </w:pPr>
          </w:p>
        </w:tc>
        <w:tc>
          <w:tcPr>
            <w:tcW w:w="2693" w:type="dxa"/>
            <w:shd w:val="clear" w:color="auto" w:fill="D5DCE4" w:themeFill="text2" w:themeFillTint="33"/>
            <w:vAlign w:val="center"/>
            <w:hideMark/>
          </w:tcPr>
          <w:p w14:paraId="67D95E88" w14:textId="77777777" w:rsidR="00B24C99" w:rsidRPr="00F12B8E" w:rsidRDefault="00B24C99" w:rsidP="004576F3">
            <w:pPr>
              <w:jc w:val="cente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Nombre</w:t>
            </w:r>
          </w:p>
        </w:tc>
        <w:tc>
          <w:tcPr>
            <w:tcW w:w="2977" w:type="dxa"/>
            <w:shd w:val="clear" w:color="auto" w:fill="D5DCE4" w:themeFill="text2" w:themeFillTint="33"/>
            <w:vAlign w:val="center"/>
            <w:hideMark/>
          </w:tcPr>
          <w:p w14:paraId="19E822A2" w14:textId="77777777" w:rsidR="00B24C99" w:rsidRPr="00F12B8E" w:rsidRDefault="00B24C99" w:rsidP="004576F3">
            <w:pPr>
              <w:jc w:val="cente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Rut</w:t>
            </w:r>
          </w:p>
        </w:tc>
        <w:tc>
          <w:tcPr>
            <w:tcW w:w="2551" w:type="dxa"/>
            <w:shd w:val="clear" w:color="auto" w:fill="D5DCE4" w:themeFill="text2" w:themeFillTint="33"/>
          </w:tcPr>
          <w:p w14:paraId="48303056" w14:textId="6FEBE639" w:rsidR="00B24C99" w:rsidRPr="00F12B8E" w:rsidRDefault="00B24C99" w:rsidP="004576F3">
            <w:pPr>
              <w:jc w:val="center"/>
              <w:rPr>
                <w:rFonts w:ascii="Verdana" w:hAnsi="Verdana" w:cs="Arial"/>
                <w:b/>
                <w:bCs/>
                <w:color w:val="000000"/>
                <w:sz w:val="18"/>
                <w:szCs w:val="18"/>
                <w:lang w:eastAsia="es-CL"/>
              </w:rPr>
            </w:pPr>
            <w:r w:rsidRPr="00F12B8E">
              <w:rPr>
                <w:rFonts w:ascii="Verdana" w:hAnsi="Verdana" w:cs="Arial"/>
                <w:b/>
                <w:bCs/>
                <w:color w:val="000000"/>
                <w:sz w:val="18"/>
                <w:szCs w:val="18"/>
                <w:lang w:eastAsia="es-CL"/>
              </w:rPr>
              <w:t>Posee título técnico o profesional (SI/NO)</w:t>
            </w:r>
          </w:p>
        </w:tc>
        <w:tc>
          <w:tcPr>
            <w:tcW w:w="2552" w:type="dxa"/>
            <w:shd w:val="clear" w:color="auto" w:fill="D5DCE4" w:themeFill="text2" w:themeFillTint="33"/>
          </w:tcPr>
          <w:p w14:paraId="646D0889" w14:textId="77777777" w:rsidR="00B24C99" w:rsidRPr="00F12B8E" w:rsidRDefault="00B24C99" w:rsidP="004576F3">
            <w:pPr>
              <w:jc w:val="center"/>
              <w:rPr>
                <w:rFonts w:ascii="Verdana" w:hAnsi="Verdana" w:cs="Arial"/>
                <w:b/>
                <w:bCs/>
                <w:color w:val="000000"/>
                <w:sz w:val="18"/>
                <w:szCs w:val="18"/>
                <w:lang w:eastAsia="es-CL"/>
              </w:rPr>
            </w:pPr>
          </w:p>
          <w:p w14:paraId="25B13B27" w14:textId="6240A0FE" w:rsidR="00B24C99" w:rsidRPr="00F12B8E" w:rsidRDefault="00B24C99" w:rsidP="004576F3">
            <w:pPr>
              <w:jc w:val="center"/>
              <w:rPr>
                <w:rFonts w:ascii="Verdana" w:hAnsi="Verdana" w:cs="Arial"/>
                <w:b/>
                <w:bCs/>
                <w:color w:val="000000"/>
                <w:sz w:val="18"/>
                <w:szCs w:val="18"/>
                <w:lang w:eastAsia="es-CL"/>
              </w:rPr>
            </w:pPr>
            <w:r w:rsidRPr="00F12B8E">
              <w:rPr>
                <w:rFonts w:ascii="Verdana" w:hAnsi="Verdana" w:cs="Arial"/>
                <w:b/>
                <w:bCs/>
                <w:color w:val="000000"/>
                <w:sz w:val="18"/>
                <w:szCs w:val="18"/>
                <w:lang w:eastAsia="es-CL"/>
              </w:rPr>
              <w:t>Institución</w:t>
            </w:r>
          </w:p>
        </w:tc>
        <w:tc>
          <w:tcPr>
            <w:tcW w:w="2409" w:type="dxa"/>
            <w:shd w:val="clear" w:color="auto" w:fill="D5DCE4" w:themeFill="text2" w:themeFillTint="33"/>
          </w:tcPr>
          <w:p w14:paraId="40C536F1" w14:textId="77777777" w:rsidR="00B24C99" w:rsidRPr="00F12B8E" w:rsidRDefault="00B24C99" w:rsidP="004576F3">
            <w:pPr>
              <w:jc w:val="center"/>
              <w:rPr>
                <w:rFonts w:ascii="Verdana" w:hAnsi="Verdana" w:cs="Arial"/>
                <w:b/>
                <w:bCs/>
                <w:color w:val="000000"/>
                <w:sz w:val="18"/>
                <w:szCs w:val="18"/>
                <w:lang w:eastAsia="es-CL"/>
              </w:rPr>
            </w:pPr>
          </w:p>
          <w:p w14:paraId="0827547A" w14:textId="5CABE0AB" w:rsidR="00B24C99" w:rsidRPr="00F12B8E" w:rsidRDefault="00B24C99" w:rsidP="004576F3">
            <w:pPr>
              <w:jc w:val="center"/>
              <w:rPr>
                <w:rFonts w:ascii="Verdana" w:hAnsi="Verdana" w:cs="Arial"/>
                <w:b/>
                <w:bCs/>
                <w:color w:val="000000"/>
                <w:sz w:val="18"/>
                <w:szCs w:val="18"/>
                <w:lang w:eastAsia="es-CL"/>
              </w:rPr>
            </w:pPr>
            <w:r w:rsidRPr="00F12B8E">
              <w:rPr>
                <w:rFonts w:ascii="Verdana" w:hAnsi="Verdana" w:cs="Arial"/>
                <w:b/>
                <w:bCs/>
                <w:color w:val="000000"/>
                <w:sz w:val="18"/>
                <w:szCs w:val="18"/>
                <w:lang w:eastAsia="es-CL"/>
              </w:rPr>
              <w:t>Título (Si aplica)</w:t>
            </w:r>
            <w:r w:rsidR="00AC2806" w:rsidRPr="00F12B8E">
              <w:rPr>
                <w:rFonts w:ascii="Verdana" w:hAnsi="Verdana" w:cs="Arial"/>
                <w:b/>
                <w:bCs/>
                <w:color w:val="000000"/>
                <w:sz w:val="18"/>
                <w:szCs w:val="18"/>
                <w:lang w:eastAsia="es-CL"/>
              </w:rPr>
              <w:t xml:space="preserve"> [1]</w:t>
            </w:r>
          </w:p>
        </w:tc>
      </w:tr>
      <w:tr w:rsidR="00B24C99" w:rsidRPr="00F12B8E" w14:paraId="314D8461" w14:textId="67E077C7" w:rsidTr="00AC2806">
        <w:trPr>
          <w:trHeight w:val="415"/>
        </w:trPr>
        <w:tc>
          <w:tcPr>
            <w:tcW w:w="2978" w:type="dxa"/>
            <w:shd w:val="clear" w:color="auto" w:fill="FFFFFF" w:themeFill="background1"/>
            <w:vAlign w:val="center"/>
            <w:hideMark/>
          </w:tcPr>
          <w:p w14:paraId="581F4A79" w14:textId="312AAEA3"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Director/a</w:t>
            </w:r>
          </w:p>
        </w:tc>
        <w:tc>
          <w:tcPr>
            <w:tcW w:w="2693" w:type="dxa"/>
            <w:shd w:val="clear" w:color="auto" w:fill="FFFFFF" w:themeFill="background1"/>
            <w:vAlign w:val="center"/>
            <w:hideMark/>
          </w:tcPr>
          <w:p w14:paraId="6E7BEAA2"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 </w:t>
            </w:r>
          </w:p>
        </w:tc>
        <w:tc>
          <w:tcPr>
            <w:tcW w:w="2977" w:type="dxa"/>
            <w:shd w:val="clear" w:color="auto" w:fill="FFFFFF" w:themeFill="background1"/>
            <w:vAlign w:val="center"/>
            <w:hideMark/>
          </w:tcPr>
          <w:p w14:paraId="63E4A9CD"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 </w:t>
            </w:r>
          </w:p>
        </w:tc>
        <w:tc>
          <w:tcPr>
            <w:tcW w:w="2551" w:type="dxa"/>
            <w:shd w:val="clear" w:color="auto" w:fill="FFFFFF" w:themeFill="background1"/>
          </w:tcPr>
          <w:p w14:paraId="561977AC" w14:textId="77777777" w:rsidR="00B24C99" w:rsidRPr="00F12B8E" w:rsidRDefault="00B24C99" w:rsidP="00D427BD">
            <w:pPr>
              <w:rPr>
                <w:rFonts w:ascii="Verdana" w:hAnsi="Verdana" w:cs="Arial"/>
                <w:b/>
                <w:bCs/>
                <w:color w:val="000000"/>
                <w:sz w:val="18"/>
                <w:szCs w:val="18"/>
                <w:lang w:eastAsia="es-CL"/>
              </w:rPr>
            </w:pPr>
          </w:p>
        </w:tc>
        <w:tc>
          <w:tcPr>
            <w:tcW w:w="2552" w:type="dxa"/>
            <w:shd w:val="clear" w:color="auto" w:fill="FFFFFF" w:themeFill="background1"/>
          </w:tcPr>
          <w:p w14:paraId="2BBB09C1" w14:textId="77777777" w:rsidR="00B24C99" w:rsidRPr="00F12B8E" w:rsidRDefault="00B24C99" w:rsidP="00D427BD">
            <w:pPr>
              <w:rPr>
                <w:rFonts w:ascii="Verdana" w:hAnsi="Verdana" w:cs="Arial"/>
                <w:b/>
                <w:bCs/>
                <w:color w:val="000000"/>
                <w:sz w:val="18"/>
                <w:szCs w:val="18"/>
                <w:lang w:eastAsia="es-CL"/>
              </w:rPr>
            </w:pPr>
          </w:p>
        </w:tc>
        <w:tc>
          <w:tcPr>
            <w:tcW w:w="2409" w:type="dxa"/>
            <w:shd w:val="clear" w:color="auto" w:fill="FFFFFF" w:themeFill="background1"/>
          </w:tcPr>
          <w:p w14:paraId="295FF49F" w14:textId="77777777" w:rsidR="00B24C99" w:rsidRPr="00F12B8E" w:rsidRDefault="00B24C99" w:rsidP="00D427BD">
            <w:pPr>
              <w:rPr>
                <w:rFonts w:ascii="Verdana" w:hAnsi="Verdana" w:cs="Arial"/>
                <w:b/>
                <w:bCs/>
                <w:color w:val="000000"/>
                <w:sz w:val="18"/>
                <w:szCs w:val="18"/>
                <w:lang w:eastAsia="es-CL"/>
              </w:rPr>
            </w:pPr>
          </w:p>
        </w:tc>
      </w:tr>
      <w:tr w:rsidR="00B24C99" w:rsidRPr="00F12B8E" w14:paraId="17E8AB84" w14:textId="61383DBE" w:rsidTr="00AC2806">
        <w:trPr>
          <w:trHeight w:val="415"/>
        </w:trPr>
        <w:tc>
          <w:tcPr>
            <w:tcW w:w="2978" w:type="dxa"/>
            <w:vMerge w:val="restart"/>
            <w:shd w:val="clear" w:color="auto" w:fill="FFFFFF" w:themeFill="background1"/>
            <w:vAlign w:val="center"/>
            <w:hideMark/>
          </w:tcPr>
          <w:p w14:paraId="2A124786" w14:textId="77777777" w:rsidR="00B24C99" w:rsidRPr="00F12B8E" w:rsidRDefault="00B24C99" w:rsidP="00D427BD">
            <w:pPr>
              <w:rPr>
                <w:rFonts w:ascii="Verdana" w:hAnsi="Verdana" w:cs="Arial"/>
                <w:b/>
                <w:bCs/>
                <w:color w:val="000000"/>
                <w:sz w:val="18"/>
                <w:szCs w:val="18"/>
                <w:lang w:eastAsia="es-CL"/>
              </w:rPr>
            </w:pPr>
            <w:r w:rsidRPr="00F12B8E">
              <w:rPr>
                <w:rFonts w:ascii="Verdana" w:hAnsi="Verdana" w:cs="Arial"/>
                <w:b/>
                <w:bCs/>
                <w:color w:val="000000"/>
                <w:sz w:val="18"/>
                <w:szCs w:val="18"/>
                <w:lang w:eastAsia="es-CL"/>
              </w:rPr>
              <w:t>Educador/a</w:t>
            </w:r>
          </w:p>
          <w:p w14:paraId="4250AA2B" w14:textId="77777777" w:rsidR="00B24C99" w:rsidRPr="00F12B8E" w:rsidRDefault="00B24C99" w:rsidP="00D427BD">
            <w:pPr>
              <w:rPr>
                <w:rFonts w:ascii="Verdana" w:hAnsi="Verdana" w:cs="Arial"/>
                <w:b/>
                <w:bCs/>
                <w:color w:val="000000"/>
                <w:sz w:val="18"/>
                <w:szCs w:val="18"/>
                <w:lang w:eastAsia="es-CL"/>
              </w:rPr>
            </w:pPr>
            <w:r w:rsidRPr="00F12B8E">
              <w:rPr>
                <w:rFonts w:ascii="Verdana" w:hAnsi="Verdana" w:cs="Arial"/>
                <w:b/>
                <w:bCs/>
                <w:color w:val="000000"/>
                <w:sz w:val="18"/>
                <w:szCs w:val="18"/>
                <w:lang w:eastAsia="es-CL"/>
              </w:rPr>
              <w:t>Jornada Diurna</w:t>
            </w:r>
          </w:p>
          <w:p w14:paraId="432B78C3" w14:textId="77777777" w:rsidR="004B4EE4" w:rsidRPr="00F12B8E" w:rsidRDefault="004B4EE4" w:rsidP="00D427BD">
            <w:pPr>
              <w:rPr>
                <w:rFonts w:ascii="Verdana" w:hAnsi="Verdana" w:cs="Calibri"/>
                <w:b/>
                <w:bCs/>
                <w:color w:val="000000"/>
                <w:sz w:val="18"/>
                <w:szCs w:val="18"/>
                <w:lang w:eastAsia="es-CL"/>
              </w:rPr>
            </w:pPr>
          </w:p>
          <w:p w14:paraId="0EF16281" w14:textId="6B5D5DBE" w:rsidR="004B4EE4" w:rsidRPr="00F12B8E" w:rsidRDefault="004B4EE4" w:rsidP="00D427BD">
            <w:pPr>
              <w:rPr>
                <w:rFonts w:ascii="Verdana" w:hAnsi="Verdana" w:cs="Calibri"/>
                <w:b/>
                <w:bCs/>
                <w:color w:val="000000"/>
                <w:sz w:val="18"/>
                <w:szCs w:val="18"/>
                <w:lang w:eastAsia="es-CL"/>
              </w:rPr>
            </w:pPr>
            <w:r w:rsidRPr="00F12B8E">
              <w:rPr>
                <w:rFonts w:ascii="Verdana" w:hAnsi="Verdana" w:cs="Calibri"/>
                <w:b/>
                <w:bCs/>
                <w:i/>
                <w:iCs/>
                <w:color w:val="000000"/>
                <w:sz w:val="18"/>
                <w:szCs w:val="18"/>
                <w:lang w:eastAsia="es-CL"/>
              </w:rPr>
              <w:t>*Incluir todos los turnos necesarios para cumplir con la orientación técnica</w:t>
            </w:r>
            <w:r w:rsidR="00F12B8E" w:rsidRPr="00F12B8E">
              <w:rPr>
                <w:rFonts w:ascii="Verdana" w:hAnsi="Verdana" w:cs="Calibri"/>
                <w:b/>
                <w:bCs/>
                <w:i/>
                <w:iCs/>
                <w:color w:val="000000"/>
                <w:sz w:val="18"/>
                <w:szCs w:val="18"/>
                <w:lang w:eastAsia="es-CL"/>
              </w:rPr>
              <w:t xml:space="preserve"> que señala “</w:t>
            </w:r>
            <w:r w:rsidR="00F12B8E" w:rsidRPr="00F12B8E">
              <w:rPr>
                <w:rFonts w:ascii="Verdana" w:hAnsi="Verdana"/>
                <w:b/>
                <w:bCs/>
                <w:sz w:val="18"/>
                <w:szCs w:val="18"/>
              </w:rPr>
              <w:t>Uno por cada cuatro NNA jornada completa diurna</w:t>
            </w:r>
            <w:r w:rsidR="00F12B8E" w:rsidRPr="00F12B8E">
              <w:rPr>
                <w:rFonts w:ascii="Verdana" w:hAnsi="Verdana"/>
                <w:b/>
                <w:bCs/>
                <w:sz w:val="18"/>
                <w:szCs w:val="18"/>
              </w:rPr>
              <w:t>”.</w:t>
            </w:r>
            <w:r w:rsidR="00F12B8E" w:rsidRPr="00F12B8E">
              <w:rPr>
                <w:rFonts w:ascii="Verdana" w:hAnsi="Verdana"/>
                <w:sz w:val="18"/>
                <w:szCs w:val="18"/>
              </w:rPr>
              <w:t xml:space="preserve"> </w:t>
            </w:r>
          </w:p>
        </w:tc>
        <w:tc>
          <w:tcPr>
            <w:tcW w:w="2693" w:type="dxa"/>
            <w:shd w:val="clear" w:color="auto" w:fill="FFFFFF" w:themeFill="background1"/>
            <w:vAlign w:val="center"/>
            <w:hideMark/>
          </w:tcPr>
          <w:p w14:paraId="4F6584BE"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 </w:t>
            </w:r>
          </w:p>
        </w:tc>
        <w:tc>
          <w:tcPr>
            <w:tcW w:w="2977" w:type="dxa"/>
            <w:shd w:val="clear" w:color="auto" w:fill="FFFFFF" w:themeFill="background1"/>
            <w:vAlign w:val="center"/>
            <w:hideMark/>
          </w:tcPr>
          <w:p w14:paraId="09AF38FC"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 </w:t>
            </w:r>
          </w:p>
        </w:tc>
        <w:tc>
          <w:tcPr>
            <w:tcW w:w="2551" w:type="dxa"/>
            <w:shd w:val="clear" w:color="auto" w:fill="FFFFFF" w:themeFill="background1"/>
          </w:tcPr>
          <w:p w14:paraId="64618952" w14:textId="77777777" w:rsidR="00B24C99" w:rsidRPr="00F12B8E" w:rsidRDefault="00B24C99" w:rsidP="00D427BD">
            <w:pPr>
              <w:rPr>
                <w:rFonts w:ascii="Verdana" w:hAnsi="Verdana" w:cs="Arial"/>
                <w:b/>
                <w:bCs/>
                <w:color w:val="000000"/>
                <w:sz w:val="18"/>
                <w:szCs w:val="18"/>
                <w:lang w:eastAsia="es-CL"/>
              </w:rPr>
            </w:pPr>
          </w:p>
        </w:tc>
        <w:tc>
          <w:tcPr>
            <w:tcW w:w="2552" w:type="dxa"/>
            <w:shd w:val="clear" w:color="auto" w:fill="FFFFFF" w:themeFill="background1"/>
          </w:tcPr>
          <w:p w14:paraId="4E99AA22" w14:textId="77777777" w:rsidR="00B24C99" w:rsidRPr="00F12B8E" w:rsidRDefault="00B24C99" w:rsidP="00D427BD">
            <w:pPr>
              <w:rPr>
                <w:rFonts w:ascii="Verdana" w:hAnsi="Verdana" w:cs="Arial"/>
                <w:b/>
                <w:bCs/>
                <w:color w:val="000000"/>
                <w:sz w:val="18"/>
                <w:szCs w:val="18"/>
                <w:lang w:eastAsia="es-CL"/>
              </w:rPr>
            </w:pPr>
          </w:p>
        </w:tc>
        <w:tc>
          <w:tcPr>
            <w:tcW w:w="2409" w:type="dxa"/>
            <w:shd w:val="clear" w:color="auto" w:fill="FFFFFF" w:themeFill="background1"/>
          </w:tcPr>
          <w:p w14:paraId="45A594E3" w14:textId="77777777" w:rsidR="00B24C99" w:rsidRPr="00F12B8E" w:rsidRDefault="00B24C99" w:rsidP="00D427BD">
            <w:pPr>
              <w:rPr>
                <w:rFonts w:ascii="Verdana" w:hAnsi="Verdana" w:cs="Arial"/>
                <w:b/>
                <w:bCs/>
                <w:color w:val="000000"/>
                <w:sz w:val="18"/>
                <w:szCs w:val="18"/>
                <w:lang w:eastAsia="es-CL"/>
              </w:rPr>
            </w:pPr>
          </w:p>
        </w:tc>
      </w:tr>
      <w:tr w:rsidR="00B24C99" w:rsidRPr="00F12B8E" w14:paraId="4D17554C" w14:textId="7C4DB3C2" w:rsidTr="00AC2806">
        <w:trPr>
          <w:trHeight w:val="415"/>
        </w:trPr>
        <w:tc>
          <w:tcPr>
            <w:tcW w:w="2978" w:type="dxa"/>
            <w:vMerge/>
            <w:vAlign w:val="center"/>
            <w:hideMark/>
          </w:tcPr>
          <w:p w14:paraId="0D0B940D" w14:textId="77777777" w:rsidR="00B24C99" w:rsidRPr="00F12B8E" w:rsidRDefault="00B24C99" w:rsidP="00D427BD">
            <w:pPr>
              <w:rPr>
                <w:rFonts w:ascii="Verdana" w:hAnsi="Verdana" w:cs="Calibri"/>
                <w:b/>
                <w:bCs/>
                <w:color w:val="000000"/>
                <w:sz w:val="18"/>
                <w:szCs w:val="18"/>
                <w:lang w:eastAsia="es-CL"/>
              </w:rPr>
            </w:pPr>
          </w:p>
        </w:tc>
        <w:tc>
          <w:tcPr>
            <w:tcW w:w="2693" w:type="dxa"/>
            <w:shd w:val="clear" w:color="auto" w:fill="FFFFFF" w:themeFill="background1"/>
            <w:vAlign w:val="center"/>
            <w:hideMark/>
          </w:tcPr>
          <w:p w14:paraId="15AA318D"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977" w:type="dxa"/>
            <w:shd w:val="clear" w:color="auto" w:fill="FFFFFF" w:themeFill="background1"/>
            <w:vAlign w:val="center"/>
            <w:hideMark/>
          </w:tcPr>
          <w:p w14:paraId="01512BE8"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551" w:type="dxa"/>
            <w:shd w:val="clear" w:color="auto" w:fill="FFFFFF" w:themeFill="background1"/>
          </w:tcPr>
          <w:p w14:paraId="3C8D87FB" w14:textId="77777777" w:rsidR="00B24C99" w:rsidRPr="00F12B8E" w:rsidRDefault="00B24C99" w:rsidP="00D427BD">
            <w:pPr>
              <w:rPr>
                <w:rFonts w:ascii="Verdana" w:hAnsi="Verdana" w:cs="Calibri"/>
                <w:b/>
                <w:bCs/>
                <w:color w:val="000000"/>
                <w:sz w:val="18"/>
                <w:szCs w:val="18"/>
                <w:lang w:eastAsia="es-CL"/>
              </w:rPr>
            </w:pPr>
          </w:p>
        </w:tc>
        <w:tc>
          <w:tcPr>
            <w:tcW w:w="2552" w:type="dxa"/>
            <w:shd w:val="clear" w:color="auto" w:fill="FFFFFF" w:themeFill="background1"/>
          </w:tcPr>
          <w:p w14:paraId="18A7F93E" w14:textId="77777777" w:rsidR="00B24C99" w:rsidRPr="00F12B8E" w:rsidRDefault="00B24C99" w:rsidP="00D427BD">
            <w:pPr>
              <w:rPr>
                <w:rFonts w:ascii="Verdana" w:hAnsi="Verdana" w:cs="Calibri"/>
                <w:b/>
                <w:bCs/>
                <w:color w:val="000000"/>
                <w:sz w:val="18"/>
                <w:szCs w:val="18"/>
                <w:lang w:eastAsia="es-CL"/>
              </w:rPr>
            </w:pPr>
          </w:p>
        </w:tc>
        <w:tc>
          <w:tcPr>
            <w:tcW w:w="2409" w:type="dxa"/>
            <w:shd w:val="clear" w:color="auto" w:fill="FFFFFF" w:themeFill="background1"/>
          </w:tcPr>
          <w:p w14:paraId="4BF61DE0" w14:textId="77777777" w:rsidR="00B24C99" w:rsidRPr="00F12B8E" w:rsidRDefault="00B24C99" w:rsidP="00D427BD">
            <w:pPr>
              <w:rPr>
                <w:rFonts w:ascii="Verdana" w:hAnsi="Verdana" w:cs="Calibri"/>
                <w:b/>
                <w:bCs/>
                <w:color w:val="000000"/>
                <w:sz w:val="18"/>
                <w:szCs w:val="18"/>
                <w:lang w:eastAsia="es-CL"/>
              </w:rPr>
            </w:pPr>
          </w:p>
        </w:tc>
      </w:tr>
      <w:tr w:rsidR="00B24C99" w:rsidRPr="00F12B8E" w14:paraId="63D9C952" w14:textId="3BE4F2B7" w:rsidTr="00AC2806">
        <w:trPr>
          <w:trHeight w:val="415"/>
        </w:trPr>
        <w:tc>
          <w:tcPr>
            <w:tcW w:w="2978" w:type="dxa"/>
            <w:vMerge/>
            <w:vAlign w:val="center"/>
            <w:hideMark/>
          </w:tcPr>
          <w:p w14:paraId="0E27B00A" w14:textId="77777777" w:rsidR="00B24C99" w:rsidRPr="00F12B8E" w:rsidRDefault="00B24C99" w:rsidP="00D427BD">
            <w:pPr>
              <w:rPr>
                <w:rFonts w:ascii="Verdana" w:hAnsi="Verdana" w:cs="Calibri"/>
                <w:b/>
                <w:bCs/>
                <w:color w:val="000000"/>
                <w:sz w:val="18"/>
                <w:szCs w:val="18"/>
                <w:lang w:eastAsia="es-CL"/>
              </w:rPr>
            </w:pPr>
          </w:p>
        </w:tc>
        <w:tc>
          <w:tcPr>
            <w:tcW w:w="2693" w:type="dxa"/>
            <w:shd w:val="clear" w:color="auto" w:fill="FFFFFF" w:themeFill="background1"/>
            <w:vAlign w:val="center"/>
            <w:hideMark/>
          </w:tcPr>
          <w:p w14:paraId="0DA70637"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977" w:type="dxa"/>
            <w:shd w:val="clear" w:color="auto" w:fill="FFFFFF" w:themeFill="background1"/>
            <w:vAlign w:val="center"/>
            <w:hideMark/>
          </w:tcPr>
          <w:p w14:paraId="46624170"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551" w:type="dxa"/>
            <w:shd w:val="clear" w:color="auto" w:fill="FFFFFF" w:themeFill="background1"/>
          </w:tcPr>
          <w:p w14:paraId="3C9D1D6B" w14:textId="77777777" w:rsidR="00B24C99" w:rsidRPr="00F12B8E" w:rsidRDefault="00B24C99" w:rsidP="00D427BD">
            <w:pPr>
              <w:rPr>
                <w:rFonts w:ascii="Verdana" w:hAnsi="Verdana" w:cs="Calibri"/>
                <w:b/>
                <w:bCs/>
                <w:color w:val="000000"/>
                <w:sz w:val="18"/>
                <w:szCs w:val="18"/>
                <w:lang w:eastAsia="es-CL"/>
              </w:rPr>
            </w:pPr>
          </w:p>
        </w:tc>
        <w:tc>
          <w:tcPr>
            <w:tcW w:w="2552" w:type="dxa"/>
            <w:shd w:val="clear" w:color="auto" w:fill="FFFFFF" w:themeFill="background1"/>
          </w:tcPr>
          <w:p w14:paraId="5FDC65F9" w14:textId="77777777" w:rsidR="00B24C99" w:rsidRPr="00F12B8E" w:rsidRDefault="00B24C99" w:rsidP="00D427BD">
            <w:pPr>
              <w:rPr>
                <w:rFonts w:ascii="Verdana" w:hAnsi="Verdana" w:cs="Calibri"/>
                <w:b/>
                <w:bCs/>
                <w:color w:val="000000"/>
                <w:sz w:val="18"/>
                <w:szCs w:val="18"/>
                <w:lang w:eastAsia="es-CL"/>
              </w:rPr>
            </w:pPr>
          </w:p>
        </w:tc>
        <w:tc>
          <w:tcPr>
            <w:tcW w:w="2409" w:type="dxa"/>
            <w:shd w:val="clear" w:color="auto" w:fill="FFFFFF" w:themeFill="background1"/>
          </w:tcPr>
          <w:p w14:paraId="5940363D" w14:textId="77777777" w:rsidR="00B24C99" w:rsidRPr="00F12B8E" w:rsidRDefault="00B24C99" w:rsidP="00D427BD">
            <w:pPr>
              <w:rPr>
                <w:rFonts w:ascii="Verdana" w:hAnsi="Verdana" w:cs="Calibri"/>
                <w:b/>
                <w:bCs/>
                <w:color w:val="000000"/>
                <w:sz w:val="18"/>
                <w:szCs w:val="18"/>
                <w:lang w:eastAsia="es-CL"/>
              </w:rPr>
            </w:pPr>
          </w:p>
        </w:tc>
      </w:tr>
      <w:tr w:rsidR="00B24C99" w:rsidRPr="00F12B8E" w14:paraId="68FA2DFE" w14:textId="0F6DA13F" w:rsidTr="00AC2806">
        <w:trPr>
          <w:trHeight w:val="415"/>
        </w:trPr>
        <w:tc>
          <w:tcPr>
            <w:tcW w:w="2978" w:type="dxa"/>
            <w:vMerge/>
            <w:vAlign w:val="center"/>
            <w:hideMark/>
          </w:tcPr>
          <w:p w14:paraId="60061E4C" w14:textId="77777777" w:rsidR="00B24C99" w:rsidRPr="00F12B8E" w:rsidRDefault="00B24C99" w:rsidP="00D427BD">
            <w:pPr>
              <w:rPr>
                <w:rFonts w:ascii="Verdana" w:hAnsi="Verdana" w:cs="Calibri"/>
                <w:b/>
                <w:bCs/>
                <w:color w:val="000000"/>
                <w:sz w:val="18"/>
                <w:szCs w:val="18"/>
                <w:lang w:eastAsia="es-CL"/>
              </w:rPr>
            </w:pPr>
          </w:p>
        </w:tc>
        <w:tc>
          <w:tcPr>
            <w:tcW w:w="2693" w:type="dxa"/>
            <w:shd w:val="clear" w:color="auto" w:fill="FFFFFF" w:themeFill="background1"/>
            <w:vAlign w:val="center"/>
            <w:hideMark/>
          </w:tcPr>
          <w:p w14:paraId="4B8484D5"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977" w:type="dxa"/>
            <w:shd w:val="clear" w:color="auto" w:fill="FFFFFF" w:themeFill="background1"/>
            <w:vAlign w:val="center"/>
            <w:hideMark/>
          </w:tcPr>
          <w:p w14:paraId="4F8F56C0"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551" w:type="dxa"/>
            <w:shd w:val="clear" w:color="auto" w:fill="FFFFFF" w:themeFill="background1"/>
          </w:tcPr>
          <w:p w14:paraId="770DF5C0" w14:textId="77777777" w:rsidR="00B24C99" w:rsidRPr="00F12B8E" w:rsidRDefault="00B24C99" w:rsidP="00D427BD">
            <w:pPr>
              <w:rPr>
                <w:rFonts w:ascii="Verdana" w:hAnsi="Verdana" w:cs="Calibri"/>
                <w:b/>
                <w:bCs/>
                <w:color w:val="000000"/>
                <w:sz w:val="18"/>
                <w:szCs w:val="18"/>
                <w:lang w:eastAsia="es-CL"/>
              </w:rPr>
            </w:pPr>
          </w:p>
        </w:tc>
        <w:tc>
          <w:tcPr>
            <w:tcW w:w="2552" w:type="dxa"/>
            <w:shd w:val="clear" w:color="auto" w:fill="FFFFFF" w:themeFill="background1"/>
          </w:tcPr>
          <w:p w14:paraId="493D09D3" w14:textId="77777777" w:rsidR="00B24C99" w:rsidRPr="00F12B8E" w:rsidRDefault="00B24C99" w:rsidP="00D427BD">
            <w:pPr>
              <w:rPr>
                <w:rFonts w:ascii="Verdana" w:hAnsi="Verdana" w:cs="Calibri"/>
                <w:b/>
                <w:bCs/>
                <w:color w:val="000000"/>
                <w:sz w:val="18"/>
                <w:szCs w:val="18"/>
                <w:lang w:eastAsia="es-CL"/>
              </w:rPr>
            </w:pPr>
          </w:p>
        </w:tc>
        <w:tc>
          <w:tcPr>
            <w:tcW w:w="2409" w:type="dxa"/>
            <w:shd w:val="clear" w:color="auto" w:fill="FFFFFF" w:themeFill="background1"/>
          </w:tcPr>
          <w:p w14:paraId="7BCFB49E" w14:textId="77777777" w:rsidR="00B24C99" w:rsidRPr="00F12B8E" w:rsidRDefault="00B24C99" w:rsidP="00D427BD">
            <w:pPr>
              <w:rPr>
                <w:rFonts w:ascii="Verdana" w:hAnsi="Verdana" w:cs="Calibri"/>
                <w:b/>
                <w:bCs/>
                <w:color w:val="000000"/>
                <w:sz w:val="18"/>
                <w:szCs w:val="18"/>
                <w:lang w:eastAsia="es-CL"/>
              </w:rPr>
            </w:pPr>
          </w:p>
        </w:tc>
      </w:tr>
      <w:tr w:rsidR="00B24C99" w:rsidRPr="00F12B8E" w14:paraId="20102331" w14:textId="6A50FD38" w:rsidTr="00AC2806">
        <w:trPr>
          <w:trHeight w:val="415"/>
        </w:trPr>
        <w:tc>
          <w:tcPr>
            <w:tcW w:w="2978" w:type="dxa"/>
            <w:vMerge w:val="restart"/>
            <w:shd w:val="clear" w:color="auto" w:fill="FFFFFF" w:themeFill="background1"/>
            <w:vAlign w:val="center"/>
            <w:hideMark/>
          </w:tcPr>
          <w:p w14:paraId="439AFDB2" w14:textId="77777777" w:rsidR="00B24C99" w:rsidRPr="00F12B8E" w:rsidRDefault="00B24C99" w:rsidP="00D427BD">
            <w:pPr>
              <w:rPr>
                <w:rFonts w:ascii="Verdana" w:hAnsi="Verdana" w:cs="Arial"/>
                <w:b/>
                <w:bCs/>
                <w:color w:val="000000"/>
                <w:sz w:val="18"/>
                <w:szCs w:val="18"/>
                <w:lang w:eastAsia="es-CL"/>
              </w:rPr>
            </w:pPr>
            <w:r w:rsidRPr="00F12B8E">
              <w:rPr>
                <w:rFonts w:ascii="Verdana" w:hAnsi="Verdana" w:cs="Arial"/>
                <w:b/>
                <w:bCs/>
                <w:color w:val="000000"/>
                <w:sz w:val="18"/>
                <w:szCs w:val="18"/>
                <w:lang w:eastAsia="es-CL"/>
              </w:rPr>
              <w:t>Educador/a</w:t>
            </w:r>
          </w:p>
          <w:p w14:paraId="145147F6" w14:textId="77777777" w:rsidR="00B24C99" w:rsidRPr="00F12B8E" w:rsidRDefault="00B24C99" w:rsidP="00D427BD">
            <w:pPr>
              <w:rPr>
                <w:rFonts w:ascii="Verdana" w:hAnsi="Verdana" w:cs="Arial"/>
                <w:b/>
                <w:bCs/>
                <w:color w:val="000000"/>
                <w:sz w:val="18"/>
                <w:szCs w:val="18"/>
                <w:lang w:eastAsia="es-CL"/>
              </w:rPr>
            </w:pPr>
            <w:r w:rsidRPr="00F12B8E">
              <w:rPr>
                <w:rFonts w:ascii="Verdana" w:hAnsi="Verdana" w:cs="Arial"/>
                <w:b/>
                <w:bCs/>
                <w:color w:val="000000"/>
                <w:sz w:val="18"/>
                <w:szCs w:val="18"/>
                <w:lang w:eastAsia="es-CL"/>
              </w:rPr>
              <w:t>Jornada Nocturna</w:t>
            </w:r>
          </w:p>
          <w:p w14:paraId="123446AA" w14:textId="77777777" w:rsidR="004B4EE4" w:rsidRPr="00F12B8E" w:rsidRDefault="004B4EE4" w:rsidP="00D427BD">
            <w:pPr>
              <w:rPr>
                <w:rFonts w:ascii="Verdana" w:hAnsi="Verdana" w:cs="Arial"/>
                <w:b/>
                <w:bCs/>
                <w:color w:val="000000"/>
                <w:sz w:val="18"/>
                <w:szCs w:val="18"/>
                <w:lang w:eastAsia="es-CL"/>
              </w:rPr>
            </w:pPr>
          </w:p>
          <w:p w14:paraId="63A04CF4" w14:textId="61D8D722" w:rsidR="004B4EE4" w:rsidRPr="00F12B8E" w:rsidRDefault="004B4EE4" w:rsidP="00D427BD">
            <w:pPr>
              <w:rPr>
                <w:rFonts w:ascii="Verdana" w:hAnsi="Verdana" w:cs="Calibri"/>
                <w:b/>
                <w:bCs/>
                <w:color w:val="000000"/>
                <w:sz w:val="18"/>
                <w:szCs w:val="18"/>
                <w:lang w:eastAsia="es-CL"/>
              </w:rPr>
            </w:pPr>
            <w:r w:rsidRPr="00F12B8E">
              <w:rPr>
                <w:rFonts w:ascii="Verdana" w:hAnsi="Verdana" w:cs="Calibri"/>
                <w:b/>
                <w:bCs/>
                <w:i/>
                <w:iCs/>
                <w:color w:val="000000"/>
                <w:sz w:val="18"/>
                <w:szCs w:val="18"/>
                <w:lang w:eastAsia="es-CL"/>
              </w:rPr>
              <w:t>*Incluir todos los turnos necesarios para cumplir con la orientación técnica</w:t>
            </w:r>
            <w:r w:rsidR="00F12B8E" w:rsidRPr="00F12B8E">
              <w:rPr>
                <w:rFonts w:ascii="Verdana" w:hAnsi="Verdana" w:cs="Calibri"/>
                <w:b/>
                <w:bCs/>
                <w:i/>
                <w:iCs/>
                <w:color w:val="000000"/>
                <w:sz w:val="18"/>
                <w:szCs w:val="18"/>
                <w:lang w:eastAsia="es-CL"/>
              </w:rPr>
              <w:t xml:space="preserve"> que señala “</w:t>
            </w:r>
            <w:r w:rsidR="00F12B8E" w:rsidRPr="00F12B8E">
              <w:rPr>
                <w:rFonts w:ascii="Verdana" w:hAnsi="Verdana"/>
                <w:b/>
                <w:bCs/>
                <w:sz w:val="18"/>
                <w:szCs w:val="18"/>
              </w:rPr>
              <w:t xml:space="preserve">Uno por </w:t>
            </w:r>
            <w:proofErr w:type="gramStart"/>
            <w:r w:rsidR="00F12B8E" w:rsidRPr="00F12B8E">
              <w:rPr>
                <w:rFonts w:ascii="Verdana" w:hAnsi="Verdana"/>
                <w:b/>
                <w:bCs/>
                <w:sz w:val="18"/>
                <w:szCs w:val="18"/>
              </w:rPr>
              <w:t>cada  cuatro</w:t>
            </w:r>
            <w:proofErr w:type="gramEnd"/>
            <w:r w:rsidR="00F12B8E" w:rsidRPr="00F12B8E">
              <w:rPr>
                <w:rFonts w:ascii="Verdana" w:hAnsi="Verdana"/>
                <w:b/>
                <w:bCs/>
                <w:sz w:val="18"/>
                <w:szCs w:val="18"/>
              </w:rPr>
              <w:t xml:space="preserve"> NNA jornada completa nocturna</w:t>
            </w:r>
            <w:r w:rsidR="00F12B8E" w:rsidRPr="00F12B8E">
              <w:rPr>
                <w:rStyle w:val="Refdenotaalpie"/>
                <w:rFonts w:ascii="Verdana" w:hAnsi="Verdana"/>
                <w:b/>
                <w:bCs/>
                <w:sz w:val="18"/>
                <w:szCs w:val="18"/>
              </w:rPr>
              <w:t>”</w:t>
            </w:r>
          </w:p>
        </w:tc>
        <w:tc>
          <w:tcPr>
            <w:tcW w:w="2693" w:type="dxa"/>
            <w:shd w:val="clear" w:color="auto" w:fill="FFFFFF" w:themeFill="background1"/>
            <w:vAlign w:val="center"/>
            <w:hideMark/>
          </w:tcPr>
          <w:p w14:paraId="5E3886A4"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 </w:t>
            </w:r>
          </w:p>
        </w:tc>
        <w:tc>
          <w:tcPr>
            <w:tcW w:w="2977" w:type="dxa"/>
            <w:shd w:val="clear" w:color="auto" w:fill="FFFFFF" w:themeFill="background1"/>
            <w:vAlign w:val="center"/>
            <w:hideMark/>
          </w:tcPr>
          <w:p w14:paraId="4ECEB114"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 </w:t>
            </w:r>
          </w:p>
        </w:tc>
        <w:tc>
          <w:tcPr>
            <w:tcW w:w="2551" w:type="dxa"/>
            <w:shd w:val="clear" w:color="auto" w:fill="FFFFFF" w:themeFill="background1"/>
          </w:tcPr>
          <w:p w14:paraId="4035C798" w14:textId="77777777" w:rsidR="00B24C99" w:rsidRPr="00F12B8E" w:rsidRDefault="00B24C99" w:rsidP="00D427BD">
            <w:pPr>
              <w:rPr>
                <w:rFonts w:ascii="Verdana" w:hAnsi="Verdana" w:cs="Arial"/>
                <w:b/>
                <w:bCs/>
                <w:color w:val="000000"/>
                <w:sz w:val="18"/>
                <w:szCs w:val="18"/>
                <w:lang w:eastAsia="es-CL"/>
              </w:rPr>
            </w:pPr>
          </w:p>
        </w:tc>
        <w:tc>
          <w:tcPr>
            <w:tcW w:w="2552" w:type="dxa"/>
            <w:shd w:val="clear" w:color="auto" w:fill="FFFFFF" w:themeFill="background1"/>
          </w:tcPr>
          <w:p w14:paraId="5E267FBC" w14:textId="77777777" w:rsidR="00B24C99" w:rsidRPr="00F12B8E" w:rsidRDefault="00B24C99" w:rsidP="00D427BD">
            <w:pPr>
              <w:rPr>
                <w:rFonts w:ascii="Verdana" w:hAnsi="Verdana" w:cs="Arial"/>
                <w:b/>
                <w:bCs/>
                <w:color w:val="000000"/>
                <w:sz w:val="18"/>
                <w:szCs w:val="18"/>
                <w:lang w:eastAsia="es-CL"/>
              </w:rPr>
            </w:pPr>
          </w:p>
        </w:tc>
        <w:tc>
          <w:tcPr>
            <w:tcW w:w="2409" w:type="dxa"/>
            <w:shd w:val="clear" w:color="auto" w:fill="FFFFFF" w:themeFill="background1"/>
          </w:tcPr>
          <w:p w14:paraId="400F35DE" w14:textId="77777777" w:rsidR="00B24C99" w:rsidRPr="00F12B8E" w:rsidRDefault="00B24C99" w:rsidP="00D427BD">
            <w:pPr>
              <w:rPr>
                <w:rFonts w:ascii="Verdana" w:hAnsi="Verdana" w:cs="Arial"/>
                <w:b/>
                <w:bCs/>
                <w:color w:val="000000"/>
                <w:sz w:val="18"/>
                <w:szCs w:val="18"/>
                <w:lang w:eastAsia="es-CL"/>
              </w:rPr>
            </w:pPr>
          </w:p>
        </w:tc>
      </w:tr>
      <w:tr w:rsidR="00B24C99" w:rsidRPr="00F12B8E" w14:paraId="15697AC1" w14:textId="22926E66" w:rsidTr="00AC2806">
        <w:trPr>
          <w:trHeight w:val="415"/>
        </w:trPr>
        <w:tc>
          <w:tcPr>
            <w:tcW w:w="2978" w:type="dxa"/>
            <w:vMerge/>
            <w:vAlign w:val="center"/>
            <w:hideMark/>
          </w:tcPr>
          <w:p w14:paraId="4B94D5A5" w14:textId="77777777" w:rsidR="00B24C99" w:rsidRPr="00F12B8E" w:rsidRDefault="00B24C99" w:rsidP="00D427BD">
            <w:pPr>
              <w:rPr>
                <w:rFonts w:ascii="Verdana" w:hAnsi="Verdana" w:cs="Calibri"/>
                <w:b/>
                <w:bCs/>
                <w:color w:val="000000"/>
                <w:sz w:val="18"/>
                <w:szCs w:val="18"/>
                <w:lang w:eastAsia="es-CL"/>
              </w:rPr>
            </w:pPr>
          </w:p>
        </w:tc>
        <w:tc>
          <w:tcPr>
            <w:tcW w:w="2693" w:type="dxa"/>
            <w:shd w:val="clear" w:color="auto" w:fill="FFFFFF" w:themeFill="background1"/>
            <w:vAlign w:val="center"/>
            <w:hideMark/>
          </w:tcPr>
          <w:p w14:paraId="0D8BF348"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977" w:type="dxa"/>
            <w:shd w:val="clear" w:color="auto" w:fill="FFFFFF" w:themeFill="background1"/>
            <w:vAlign w:val="center"/>
            <w:hideMark/>
          </w:tcPr>
          <w:p w14:paraId="5EDB29A5"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551" w:type="dxa"/>
            <w:shd w:val="clear" w:color="auto" w:fill="FFFFFF" w:themeFill="background1"/>
          </w:tcPr>
          <w:p w14:paraId="574755EA" w14:textId="77777777" w:rsidR="00B24C99" w:rsidRPr="00F12B8E" w:rsidRDefault="00B24C99" w:rsidP="00D427BD">
            <w:pPr>
              <w:rPr>
                <w:rFonts w:ascii="Verdana" w:hAnsi="Verdana" w:cs="Calibri"/>
                <w:b/>
                <w:bCs/>
                <w:color w:val="000000"/>
                <w:sz w:val="18"/>
                <w:szCs w:val="18"/>
                <w:lang w:eastAsia="es-CL"/>
              </w:rPr>
            </w:pPr>
          </w:p>
        </w:tc>
        <w:tc>
          <w:tcPr>
            <w:tcW w:w="2552" w:type="dxa"/>
            <w:shd w:val="clear" w:color="auto" w:fill="FFFFFF" w:themeFill="background1"/>
          </w:tcPr>
          <w:p w14:paraId="29A8EC14" w14:textId="77777777" w:rsidR="00B24C99" w:rsidRPr="00F12B8E" w:rsidRDefault="00B24C99" w:rsidP="00D427BD">
            <w:pPr>
              <w:rPr>
                <w:rFonts w:ascii="Verdana" w:hAnsi="Verdana" w:cs="Calibri"/>
                <w:b/>
                <w:bCs/>
                <w:color w:val="000000"/>
                <w:sz w:val="18"/>
                <w:szCs w:val="18"/>
                <w:lang w:eastAsia="es-CL"/>
              </w:rPr>
            </w:pPr>
          </w:p>
        </w:tc>
        <w:tc>
          <w:tcPr>
            <w:tcW w:w="2409" w:type="dxa"/>
            <w:shd w:val="clear" w:color="auto" w:fill="FFFFFF" w:themeFill="background1"/>
          </w:tcPr>
          <w:p w14:paraId="66A21658" w14:textId="77777777" w:rsidR="00B24C99" w:rsidRPr="00F12B8E" w:rsidRDefault="00B24C99" w:rsidP="00D427BD">
            <w:pPr>
              <w:rPr>
                <w:rFonts w:ascii="Verdana" w:hAnsi="Verdana" w:cs="Calibri"/>
                <w:b/>
                <w:bCs/>
                <w:color w:val="000000"/>
                <w:sz w:val="18"/>
                <w:szCs w:val="18"/>
                <w:lang w:eastAsia="es-CL"/>
              </w:rPr>
            </w:pPr>
          </w:p>
        </w:tc>
      </w:tr>
      <w:tr w:rsidR="00B24C99" w:rsidRPr="00F12B8E" w14:paraId="30E8012D" w14:textId="73401F42" w:rsidTr="00AC2806">
        <w:trPr>
          <w:trHeight w:val="415"/>
        </w:trPr>
        <w:tc>
          <w:tcPr>
            <w:tcW w:w="2978" w:type="dxa"/>
            <w:vMerge/>
            <w:vAlign w:val="center"/>
            <w:hideMark/>
          </w:tcPr>
          <w:p w14:paraId="3DEEC669" w14:textId="77777777" w:rsidR="00B24C99" w:rsidRPr="00F12B8E" w:rsidRDefault="00B24C99" w:rsidP="00D427BD">
            <w:pPr>
              <w:rPr>
                <w:rFonts w:ascii="Verdana" w:hAnsi="Verdana" w:cs="Calibri"/>
                <w:b/>
                <w:bCs/>
                <w:color w:val="000000"/>
                <w:sz w:val="18"/>
                <w:szCs w:val="18"/>
                <w:lang w:eastAsia="es-CL"/>
              </w:rPr>
            </w:pPr>
          </w:p>
        </w:tc>
        <w:tc>
          <w:tcPr>
            <w:tcW w:w="2693" w:type="dxa"/>
            <w:shd w:val="clear" w:color="auto" w:fill="FFFFFF" w:themeFill="background1"/>
            <w:vAlign w:val="center"/>
            <w:hideMark/>
          </w:tcPr>
          <w:p w14:paraId="4474F8A0"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977" w:type="dxa"/>
            <w:shd w:val="clear" w:color="auto" w:fill="FFFFFF" w:themeFill="background1"/>
            <w:vAlign w:val="center"/>
            <w:hideMark/>
          </w:tcPr>
          <w:p w14:paraId="5E6F60B5"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551" w:type="dxa"/>
            <w:shd w:val="clear" w:color="auto" w:fill="FFFFFF" w:themeFill="background1"/>
          </w:tcPr>
          <w:p w14:paraId="35C3421B" w14:textId="77777777" w:rsidR="00B24C99" w:rsidRPr="00F12B8E" w:rsidRDefault="00B24C99" w:rsidP="00D427BD">
            <w:pPr>
              <w:rPr>
                <w:rFonts w:ascii="Verdana" w:hAnsi="Verdana" w:cs="Calibri"/>
                <w:b/>
                <w:bCs/>
                <w:color w:val="000000"/>
                <w:sz w:val="18"/>
                <w:szCs w:val="18"/>
                <w:lang w:eastAsia="es-CL"/>
              </w:rPr>
            </w:pPr>
          </w:p>
        </w:tc>
        <w:tc>
          <w:tcPr>
            <w:tcW w:w="2552" w:type="dxa"/>
            <w:shd w:val="clear" w:color="auto" w:fill="FFFFFF" w:themeFill="background1"/>
          </w:tcPr>
          <w:p w14:paraId="459BEFE2" w14:textId="77777777" w:rsidR="00B24C99" w:rsidRPr="00F12B8E" w:rsidRDefault="00B24C99" w:rsidP="00D427BD">
            <w:pPr>
              <w:rPr>
                <w:rFonts w:ascii="Verdana" w:hAnsi="Verdana" w:cs="Calibri"/>
                <w:b/>
                <w:bCs/>
                <w:color w:val="000000"/>
                <w:sz w:val="18"/>
                <w:szCs w:val="18"/>
                <w:lang w:eastAsia="es-CL"/>
              </w:rPr>
            </w:pPr>
          </w:p>
        </w:tc>
        <w:tc>
          <w:tcPr>
            <w:tcW w:w="2409" w:type="dxa"/>
            <w:shd w:val="clear" w:color="auto" w:fill="FFFFFF" w:themeFill="background1"/>
          </w:tcPr>
          <w:p w14:paraId="7DFC1963" w14:textId="77777777" w:rsidR="00B24C99" w:rsidRPr="00F12B8E" w:rsidRDefault="00B24C99" w:rsidP="00D427BD">
            <w:pPr>
              <w:rPr>
                <w:rFonts w:ascii="Verdana" w:hAnsi="Verdana" w:cs="Calibri"/>
                <w:b/>
                <w:bCs/>
                <w:color w:val="000000"/>
                <w:sz w:val="18"/>
                <w:szCs w:val="18"/>
                <w:lang w:eastAsia="es-CL"/>
              </w:rPr>
            </w:pPr>
          </w:p>
        </w:tc>
      </w:tr>
      <w:tr w:rsidR="00B24C99" w:rsidRPr="00F12B8E" w14:paraId="2FD26760" w14:textId="4B66F941" w:rsidTr="00AC2806">
        <w:trPr>
          <w:trHeight w:val="415"/>
        </w:trPr>
        <w:tc>
          <w:tcPr>
            <w:tcW w:w="2978" w:type="dxa"/>
            <w:vMerge/>
            <w:vAlign w:val="center"/>
            <w:hideMark/>
          </w:tcPr>
          <w:p w14:paraId="3656B9AB" w14:textId="77777777" w:rsidR="00B24C99" w:rsidRPr="00F12B8E" w:rsidRDefault="00B24C99" w:rsidP="00D427BD">
            <w:pPr>
              <w:rPr>
                <w:rFonts w:ascii="Verdana" w:hAnsi="Verdana" w:cs="Calibri"/>
                <w:b/>
                <w:bCs/>
                <w:color w:val="000000"/>
                <w:sz w:val="18"/>
                <w:szCs w:val="18"/>
                <w:lang w:eastAsia="es-CL"/>
              </w:rPr>
            </w:pPr>
          </w:p>
        </w:tc>
        <w:tc>
          <w:tcPr>
            <w:tcW w:w="2693" w:type="dxa"/>
            <w:shd w:val="clear" w:color="auto" w:fill="FFFFFF" w:themeFill="background1"/>
            <w:vAlign w:val="center"/>
            <w:hideMark/>
          </w:tcPr>
          <w:p w14:paraId="1DF8BA61"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977" w:type="dxa"/>
            <w:shd w:val="clear" w:color="auto" w:fill="FFFFFF" w:themeFill="background1"/>
            <w:vAlign w:val="center"/>
            <w:hideMark/>
          </w:tcPr>
          <w:p w14:paraId="365DB198"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551" w:type="dxa"/>
            <w:shd w:val="clear" w:color="auto" w:fill="FFFFFF" w:themeFill="background1"/>
          </w:tcPr>
          <w:p w14:paraId="0D97BD42" w14:textId="77777777" w:rsidR="00B24C99" w:rsidRPr="00F12B8E" w:rsidRDefault="00B24C99" w:rsidP="00D427BD">
            <w:pPr>
              <w:rPr>
                <w:rFonts w:ascii="Verdana" w:hAnsi="Verdana" w:cs="Calibri"/>
                <w:b/>
                <w:bCs/>
                <w:color w:val="000000"/>
                <w:sz w:val="18"/>
                <w:szCs w:val="18"/>
                <w:lang w:eastAsia="es-CL"/>
              </w:rPr>
            </w:pPr>
          </w:p>
        </w:tc>
        <w:tc>
          <w:tcPr>
            <w:tcW w:w="2552" w:type="dxa"/>
            <w:shd w:val="clear" w:color="auto" w:fill="FFFFFF" w:themeFill="background1"/>
          </w:tcPr>
          <w:p w14:paraId="02578FAD" w14:textId="77777777" w:rsidR="00B24C99" w:rsidRPr="00F12B8E" w:rsidRDefault="00B24C99" w:rsidP="00D427BD">
            <w:pPr>
              <w:rPr>
                <w:rFonts w:ascii="Verdana" w:hAnsi="Verdana" w:cs="Calibri"/>
                <w:b/>
                <w:bCs/>
                <w:color w:val="000000"/>
                <w:sz w:val="18"/>
                <w:szCs w:val="18"/>
                <w:lang w:eastAsia="es-CL"/>
              </w:rPr>
            </w:pPr>
          </w:p>
        </w:tc>
        <w:tc>
          <w:tcPr>
            <w:tcW w:w="2409" w:type="dxa"/>
            <w:shd w:val="clear" w:color="auto" w:fill="FFFFFF" w:themeFill="background1"/>
          </w:tcPr>
          <w:p w14:paraId="48750A0E" w14:textId="77777777" w:rsidR="00B24C99" w:rsidRPr="00F12B8E" w:rsidRDefault="00B24C99" w:rsidP="00D427BD">
            <w:pPr>
              <w:rPr>
                <w:rFonts w:ascii="Verdana" w:hAnsi="Verdana" w:cs="Calibri"/>
                <w:b/>
                <w:bCs/>
                <w:color w:val="000000"/>
                <w:sz w:val="18"/>
                <w:szCs w:val="18"/>
                <w:lang w:eastAsia="es-CL"/>
              </w:rPr>
            </w:pPr>
          </w:p>
        </w:tc>
      </w:tr>
      <w:tr w:rsidR="00B24C99" w:rsidRPr="00F12B8E" w14:paraId="304AE054" w14:textId="4D0F93F3" w:rsidTr="00AC2806">
        <w:trPr>
          <w:trHeight w:val="415"/>
        </w:trPr>
        <w:tc>
          <w:tcPr>
            <w:tcW w:w="2978" w:type="dxa"/>
            <w:vMerge w:val="restart"/>
            <w:shd w:val="clear" w:color="auto" w:fill="FFFFFF" w:themeFill="background1"/>
            <w:vAlign w:val="center"/>
            <w:hideMark/>
          </w:tcPr>
          <w:p w14:paraId="560D79E2" w14:textId="12E77E00"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Manipulador de Alimentos</w:t>
            </w:r>
            <w:r w:rsidR="00F12B8E">
              <w:rPr>
                <w:rFonts w:ascii="Verdana" w:hAnsi="Verdana" w:cs="Calibri"/>
                <w:b/>
                <w:bCs/>
                <w:color w:val="000000"/>
                <w:sz w:val="18"/>
                <w:szCs w:val="18"/>
                <w:lang w:eastAsia="es-CL"/>
              </w:rPr>
              <w:t xml:space="preserve"> </w:t>
            </w:r>
          </w:p>
        </w:tc>
        <w:tc>
          <w:tcPr>
            <w:tcW w:w="2693" w:type="dxa"/>
            <w:shd w:val="clear" w:color="auto" w:fill="FFFFFF" w:themeFill="background1"/>
            <w:vAlign w:val="center"/>
            <w:hideMark/>
          </w:tcPr>
          <w:p w14:paraId="3751300F"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977" w:type="dxa"/>
            <w:shd w:val="clear" w:color="auto" w:fill="FFFFFF" w:themeFill="background1"/>
            <w:vAlign w:val="center"/>
            <w:hideMark/>
          </w:tcPr>
          <w:p w14:paraId="35F0889A"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551" w:type="dxa"/>
            <w:shd w:val="clear" w:color="auto" w:fill="FFFFFF" w:themeFill="background1"/>
          </w:tcPr>
          <w:p w14:paraId="01A03CDF" w14:textId="77777777" w:rsidR="00B24C99" w:rsidRPr="00F12B8E" w:rsidRDefault="00B24C99" w:rsidP="00D427BD">
            <w:pPr>
              <w:rPr>
                <w:rFonts w:ascii="Verdana" w:hAnsi="Verdana" w:cs="Calibri"/>
                <w:b/>
                <w:bCs/>
                <w:color w:val="000000"/>
                <w:sz w:val="18"/>
                <w:szCs w:val="18"/>
                <w:lang w:eastAsia="es-CL"/>
              </w:rPr>
            </w:pPr>
          </w:p>
        </w:tc>
        <w:tc>
          <w:tcPr>
            <w:tcW w:w="2552" w:type="dxa"/>
            <w:shd w:val="clear" w:color="auto" w:fill="FFFFFF" w:themeFill="background1"/>
          </w:tcPr>
          <w:p w14:paraId="5E78FCBE" w14:textId="77777777" w:rsidR="00B24C99" w:rsidRPr="00F12B8E" w:rsidRDefault="00B24C99" w:rsidP="00D427BD">
            <w:pPr>
              <w:rPr>
                <w:rFonts w:ascii="Verdana" w:hAnsi="Verdana" w:cs="Calibri"/>
                <w:b/>
                <w:bCs/>
                <w:color w:val="000000"/>
                <w:sz w:val="18"/>
                <w:szCs w:val="18"/>
                <w:lang w:eastAsia="es-CL"/>
              </w:rPr>
            </w:pPr>
          </w:p>
        </w:tc>
        <w:tc>
          <w:tcPr>
            <w:tcW w:w="2409" w:type="dxa"/>
            <w:shd w:val="clear" w:color="auto" w:fill="FFFFFF" w:themeFill="background1"/>
          </w:tcPr>
          <w:p w14:paraId="69ABBB73" w14:textId="77777777" w:rsidR="00B24C99" w:rsidRPr="00F12B8E" w:rsidRDefault="00B24C99" w:rsidP="00D427BD">
            <w:pPr>
              <w:rPr>
                <w:rFonts w:ascii="Verdana" w:hAnsi="Verdana" w:cs="Calibri"/>
                <w:b/>
                <w:bCs/>
                <w:color w:val="000000"/>
                <w:sz w:val="18"/>
                <w:szCs w:val="18"/>
                <w:lang w:eastAsia="es-CL"/>
              </w:rPr>
            </w:pPr>
          </w:p>
        </w:tc>
      </w:tr>
      <w:tr w:rsidR="00B24C99" w:rsidRPr="00F12B8E" w14:paraId="7D1C67A9" w14:textId="7C431360" w:rsidTr="00AC2806">
        <w:trPr>
          <w:trHeight w:val="415"/>
        </w:trPr>
        <w:tc>
          <w:tcPr>
            <w:tcW w:w="2978" w:type="dxa"/>
            <w:vMerge/>
            <w:vAlign w:val="center"/>
            <w:hideMark/>
          </w:tcPr>
          <w:p w14:paraId="049F31CB" w14:textId="77777777" w:rsidR="00B24C99" w:rsidRPr="00F12B8E" w:rsidRDefault="00B24C99" w:rsidP="00D427BD">
            <w:pPr>
              <w:rPr>
                <w:rFonts w:ascii="Verdana" w:hAnsi="Verdana" w:cs="Calibri"/>
                <w:b/>
                <w:bCs/>
                <w:color w:val="000000"/>
                <w:sz w:val="18"/>
                <w:szCs w:val="18"/>
                <w:lang w:eastAsia="es-CL"/>
              </w:rPr>
            </w:pPr>
          </w:p>
        </w:tc>
        <w:tc>
          <w:tcPr>
            <w:tcW w:w="2693" w:type="dxa"/>
            <w:shd w:val="clear" w:color="auto" w:fill="FFFFFF" w:themeFill="background1"/>
            <w:vAlign w:val="center"/>
            <w:hideMark/>
          </w:tcPr>
          <w:p w14:paraId="6B515302"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977" w:type="dxa"/>
            <w:shd w:val="clear" w:color="auto" w:fill="FFFFFF" w:themeFill="background1"/>
            <w:vAlign w:val="center"/>
            <w:hideMark/>
          </w:tcPr>
          <w:p w14:paraId="4253EF77"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 </w:t>
            </w:r>
          </w:p>
        </w:tc>
        <w:tc>
          <w:tcPr>
            <w:tcW w:w="2551" w:type="dxa"/>
            <w:shd w:val="clear" w:color="auto" w:fill="FFFFFF" w:themeFill="background1"/>
          </w:tcPr>
          <w:p w14:paraId="279B2FAD" w14:textId="77777777" w:rsidR="00B24C99" w:rsidRPr="00F12B8E" w:rsidRDefault="00B24C99" w:rsidP="00D427BD">
            <w:pPr>
              <w:rPr>
                <w:rFonts w:ascii="Verdana" w:hAnsi="Verdana" w:cs="Calibri"/>
                <w:b/>
                <w:bCs/>
                <w:color w:val="000000"/>
                <w:sz w:val="18"/>
                <w:szCs w:val="18"/>
                <w:lang w:eastAsia="es-CL"/>
              </w:rPr>
            </w:pPr>
          </w:p>
        </w:tc>
        <w:tc>
          <w:tcPr>
            <w:tcW w:w="2552" w:type="dxa"/>
            <w:shd w:val="clear" w:color="auto" w:fill="FFFFFF" w:themeFill="background1"/>
          </w:tcPr>
          <w:p w14:paraId="1F2A0D2A" w14:textId="77777777" w:rsidR="00B24C99" w:rsidRPr="00F12B8E" w:rsidRDefault="00B24C99" w:rsidP="00D427BD">
            <w:pPr>
              <w:rPr>
                <w:rFonts w:ascii="Verdana" w:hAnsi="Verdana" w:cs="Calibri"/>
                <w:b/>
                <w:bCs/>
                <w:color w:val="000000"/>
                <w:sz w:val="18"/>
                <w:szCs w:val="18"/>
                <w:lang w:eastAsia="es-CL"/>
              </w:rPr>
            </w:pPr>
          </w:p>
        </w:tc>
        <w:tc>
          <w:tcPr>
            <w:tcW w:w="2409" w:type="dxa"/>
            <w:shd w:val="clear" w:color="auto" w:fill="FFFFFF" w:themeFill="background1"/>
          </w:tcPr>
          <w:p w14:paraId="344B3998" w14:textId="77777777" w:rsidR="00B24C99" w:rsidRPr="00F12B8E" w:rsidRDefault="00B24C99" w:rsidP="00D427BD">
            <w:pPr>
              <w:rPr>
                <w:rFonts w:ascii="Verdana" w:hAnsi="Verdana" w:cs="Calibri"/>
                <w:b/>
                <w:bCs/>
                <w:color w:val="000000"/>
                <w:sz w:val="18"/>
                <w:szCs w:val="18"/>
                <w:lang w:eastAsia="es-CL"/>
              </w:rPr>
            </w:pPr>
          </w:p>
        </w:tc>
      </w:tr>
      <w:tr w:rsidR="00B24C99" w:rsidRPr="00F12B8E" w14:paraId="3878BF5A" w14:textId="44ED4F77" w:rsidTr="00AC2806">
        <w:trPr>
          <w:trHeight w:val="415"/>
        </w:trPr>
        <w:tc>
          <w:tcPr>
            <w:tcW w:w="2978" w:type="dxa"/>
            <w:shd w:val="clear" w:color="auto" w:fill="FFFFFF" w:themeFill="background1"/>
            <w:vAlign w:val="center"/>
            <w:hideMark/>
          </w:tcPr>
          <w:p w14:paraId="7FE11731"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lastRenderedPageBreak/>
              <w:t>Auxiliar (aseo; estafeta)</w:t>
            </w:r>
          </w:p>
        </w:tc>
        <w:tc>
          <w:tcPr>
            <w:tcW w:w="2693" w:type="dxa"/>
            <w:shd w:val="clear" w:color="auto" w:fill="FFFFFF" w:themeFill="background1"/>
            <w:vAlign w:val="center"/>
            <w:hideMark/>
          </w:tcPr>
          <w:p w14:paraId="2D6473E8"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 </w:t>
            </w:r>
          </w:p>
        </w:tc>
        <w:tc>
          <w:tcPr>
            <w:tcW w:w="2977" w:type="dxa"/>
            <w:shd w:val="clear" w:color="auto" w:fill="FFFFFF" w:themeFill="background1"/>
            <w:vAlign w:val="center"/>
            <w:hideMark/>
          </w:tcPr>
          <w:p w14:paraId="696D69FC" w14:textId="77777777" w:rsidR="00B24C99" w:rsidRPr="00F12B8E" w:rsidRDefault="00B24C99" w:rsidP="00D427BD">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 </w:t>
            </w:r>
          </w:p>
        </w:tc>
        <w:tc>
          <w:tcPr>
            <w:tcW w:w="2551" w:type="dxa"/>
            <w:shd w:val="clear" w:color="auto" w:fill="FFFFFF" w:themeFill="background1"/>
          </w:tcPr>
          <w:p w14:paraId="717D3107" w14:textId="77777777" w:rsidR="00B24C99" w:rsidRPr="00F12B8E" w:rsidRDefault="00B24C99" w:rsidP="00D427BD">
            <w:pPr>
              <w:rPr>
                <w:rFonts w:ascii="Verdana" w:hAnsi="Verdana" w:cs="Arial"/>
                <w:b/>
                <w:bCs/>
                <w:color w:val="000000"/>
                <w:sz w:val="18"/>
                <w:szCs w:val="18"/>
                <w:lang w:eastAsia="es-CL"/>
              </w:rPr>
            </w:pPr>
          </w:p>
        </w:tc>
        <w:tc>
          <w:tcPr>
            <w:tcW w:w="2552" w:type="dxa"/>
            <w:shd w:val="clear" w:color="auto" w:fill="FFFFFF" w:themeFill="background1"/>
          </w:tcPr>
          <w:p w14:paraId="7D4E8BB4" w14:textId="77777777" w:rsidR="00B24C99" w:rsidRPr="00F12B8E" w:rsidRDefault="00B24C99" w:rsidP="00D427BD">
            <w:pPr>
              <w:rPr>
                <w:rFonts w:ascii="Verdana" w:hAnsi="Verdana" w:cs="Arial"/>
                <w:b/>
                <w:bCs/>
                <w:color w:val="000000"/>
                <w:sz w:val="18"/>
                <w:szCs w:val="18"/>
                <w:lang w:eastAsia="es-CL"/>
              </w:rPr>
            </w:pPr>
          </w:p>
        </w:tc>
        <w:tc>
          <w:tcPr>
            <w:tcW w:w="2409" w:type="dxa"/>
            <w:shd w:val="clear" w:color="auto" w:fill="FFFFFF" w:themeFill="background1"/>
          </w:tcPr>
          <w:p w14:paraId="5F0E5A80" w14:textId="77777777" w:rsidR="00B24C99" w:rsidRPr="00F12B8E" w:rsidRDefault="00B24C99" w:rsidP="00D427BD">
            <w:pPr>
              <w:rPr>
                <w:rFonts w:ascii="Verdana" w:hAnsi="Verdana" w:cs="Arial"/>
                <w:b/>
                <w:bCs/>
                <w:color w:val="000000"/>
                <w:sz w:val="18"/>
                <w:szCs w:val="18"/>
                <w:lang w:eastAsia="es-CL"/>
              </w:rPr>
            </w:pPr>
          </w:p>
        </w:tc>
      </w:tr>
    </w:tbl>
    <w:p w14:paraId="474277E3" w14:textId="71364DCA" w:rsidR="00AC2806" w:rsidRPr="00F12B8E" w:rsidRDefault="00AC2806" w:rsidP="00006300">
      <w:pPr>
        <w:rPr>
          <w:rFonts w:ascii="Verdana" w:hAnsi="Verdana" w:cs="Arial"/>
          <w:b/>
          <w:sz w:val="18"/>
          <w:szCs w:val="18"/>
        </w:rPr>
      </w:pPr>
      <w:r w:rsidRPr="00F12B8E">
        <w:rPr>
          <w:rFonts w:ascii="Verdana" w:hAnsi="Verdana" w:cs="Arial"/>
          <w:b/>
          <w:sz w:val="18"/>
          <w:szCs w:val="18"/>
        </w:rPr>
        <w:t xml:space="preserve">[1] En conformidad al artículo 30 de la ley 20.032, donde se establece los requisitos para el pago, es que se solicita que un 75 por ciento del personal que tiene trato directo con los niños, niñas y adolescentes posea un título técnico o profesional especializado en el área; se </w:t>
      </w:r>
      <w:r w:rsidR="002D3BFC" w:rsidRPr="00F12B8E">
        <w:rPr>
          <w:rFonts w:ascii="Verdana" w:hAnsi="Verdana" w:cs="Arial"/>
          <w:b/>
          <w:sz w:val="18"/>
          <w:szCs w:val="18"/>
        </w:rPr>
        <w:t>in</w:t>
      </w:r>
      <w:r w:rsidRPr="00F12B8E">
        <w:rPr>
          <w:rFonts w:ascii="Verdana" w:hAnsi="Verdana" w:cs="Arial"/>
          <w:b/>
          <w:sz w:val="18"/>
          <w:szCs w:val="18"/>
        </w:rPr>
        <w:t>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078EEC23" w14:textId="77777777" w:rsidR="00AC2806" w:rsidRPr="00F12B8E" w:rsidRDefault="00AC2806" w:rsidP="00006300">
      <w:pPr>
        <w:rPr>
          <w:rFonts w:ascii="Verdana" w:hAnsi="Verdana" w:cs="Arial"/>
          <w:b/>
          <w:sz w:val="18"/>
          <w:szCs w:val="18"/>
        </w:rPr>
      </w:pPr>
    </w:p>
    <w:p w14:paraId="1042630B" w14:textId="77777777" w:rsidR="00010E1E" w:rsidRPr="00F12B8E" w:rsidRDefault="00010E1E" w:rsidP="00006300">
      <w:pPr>
        <w:rPr>
          <w:rFonts w:ascii="Verdana" w:hAnsi="Verdana" w:cs="Arial"/>
          <w:b/>
          <w:sz w:val="18"/>
          <w:szCs w:val="18"/>
        </w:rPr>
      </w:pPr>
    </w:p>
    <w:p w14:paraId="581E6472" w14:textId="3E9273BF" w:rsidR="00347846" w:rsidRPr="00F12B8E" w:rsidRDefault="008542A8" w:rsidP="00347846">
      <w:pPr>
        <w:rPr>
          <w:rFonts w:ascii="Verdana" w:hAnsi="Verdana" w:cs="Arial"/>
          <w:b/>
          <w:bCs/>
          <w:color w:val="000000"/>
          <w:sz w:val="18"/>
          <w:szCs w:val="18"/>
          <w:lang w:eastAsia="es-CL"/>
        </w:rPr>
      </w:pPr>
      <w:r w:rsidRPr="00F12B8E">
        <w:rPr>
          <w:rFonts w:ascii="Verdana" w:hAnsi="Verdana" w:cs="Arial"/>
          <w:b/>
          <w:bCs/>
          <w:color w:val="000000"/>
          <w:sz w:val="18"/>
          <w:szCs w:val="18"/>
          <w:lang w:eastAsia="es-CL"/>
        </w:rPr>
        <w:t>EST</w:t>
      </w:r>
      <w:r w:rsidR="00441F4B">
        <w:rPr>
          <w:rFonts w:ascii="Verdana" w:hAnsi="Verdana" w:cs="Arial"/>
          <w:b/>
          <w:bCs/>
          <w:color w:val="000000"/>
          <w:sz w:val="18"/>
          <w:szCs w:val="18"/>
          <w:lang w:eastAsia="es-CL"/>
        </w:rPr>
        <w:t>Á</w:t>
      </w:r>
      <w:r w:rsidRPr="00F12B8E">
        <w:rPr>
          <w:rFonts w:ascii="Verdana" w:hAnsi="Verdana" w:cs="Arial"/>
          <w:b/>
          <w:bCs/>
          <w:color w:val="000000"/>
          <w:sz w:val="18"/>
          <w:szCs w:val="18"/>
          <w:lang w:eastAsia="es-CL"/>
        </w:rPr>
        <w:t xml:space="preserve">NDAR PARA </w:t>
      </w:r>
      <w:r w:rsidR="00347846" w:rsidRPr="00F12B8E">
        <w:rPr>
          <w:rFonts w:ascii="Verdana" w:hAnsi="Verdana" w:cs="Arial"/>
          <w:b/>
          <w:bCs/>
          <w:color w:val="000000"/>
          <w:sz w:val="18"/>
          <w:szCs w:val="18"/>
          <w:lang w:eastAsia="es-CL"/>
        </w:rPr>
        <w:t xml:space="preserve">RESIDENCIA </w:t>
      </w:r>
      <w:r w:rsidR="00441F4B">
        <w:rPr>
          <w:rFonts w:ascii="Verdana" w:hAnsi="Verdana" w:cs="Arial"/>
          <w:b/>
          <w:bCs/>
          <w:color w:val="000000"/>
          <w:sz w:val="18"/>
          <w:szCs w:val="18"/>
          <w:lang w:eastAsia="es-CL"/>
        </w:rPr>
        <w:t>(CONSIDERA HASTA 20 PLAZAS)</w:t>
      </w:r>
    </w:p>
    <w:p w14:paraId="577FCECA" w14:textId="77777777" w:rsidR="00347846" w:rsidRPr="00F12B8E" w:rsidRDefault="00347846" w:rsidP="00347846">
      <w:pPr>
        <w:rPr>
          <w:rFonts w:ascii="Verdana" w:hAnsi="Verdana" w:cs="Arial"/>
          <w:b/>
          <w:sz w:val="18"/>
          <w:szCs w:val="18"/>
        </w:rPr>
      </w:pPr>
    </w:p>
    <w:tbl>
      <w:tblPr>
        <w:tblW w:w="16160" w:type="dxa"/>
        <w:tblInd w:w="-289" w:type="dxa"/>
        <w:tblCellMar>
          <w:left w:w="70" w:type="dxa"/>
          <w:right w:w="70" w:type="dxa"/>
        </w:tblCellMar>
        <w:tblLook w:val="04A0" w:firstRow="1" w:lastRow="0" w:firstColumn="1" w:lastColumn="0" w:noHBand="0" w:noVBand="1"/>
      </w:tblPr>
      <w:tblGrid>
        <w:gridCol w:w="6380"/>
        <w:gridCol w:w="9780"/>
      </w:tblGrid>
      <w:tr w:rsidR="00347846" w:rsidRPr="00F12B8E" w14:paraId="72898D95" w14:textId="77777777" w:rsidTr="00B24C99">
        <w:trPr>
          <w:trHeight w:val="263"/>
        </w:trPr>
        <w:tc>
          <w:tcPr>
            <w:tcW w:w="638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14:paraId="05F82226" w14:textId="2EF92400" w:rsidR="00347846" w:rsidRPr="00F12B8E" w:rsidRDefault="00347846" w:rsidP="00347846">
            <w:pPr>
              <w:jc w:val="cente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Cargo</w:t>
            </w:r>
          </w:p>
        </w:tc>
        <w:tc>
          <w:tcPr>
            <w:tcW w:w="9780" w:type="dxa"/>
            <w:tcBorders>
              <w:top w:val="single" w:sz="4" w:space="0" w:color="auto"/>
              <w:left w:val="nil"/>
              <w:bottom w:val="single" w:sz="4" w:space="0" w:color="auto"/>
              <w:right w:val="single" w:sz="4" w:space="0" w:color="auto"/>
            </w:tcBorders>
            <w:shd w:val="clear" w:color="auto" w:fill="D5DCE4" w:themeFill="text2" w:themeFillTint="33"/>
            <w:vAlign w:val="center"/>
          </w:tcPr>
          <w:p w14:paraId="549B8198" w14:textId="77777777" w:rsidR="00347846" w:rsidRPr="00F12B8E" w:rsidRDefault="00347846" w:rsidP="00347846">
            <w:pPr>
              <w:jc w:val="center"/>
              <w:rPr>
                <w:rFonts w:ascii="Verdana" w:hAnsi="Verdana" w:cs="Arial"/>
                <w:b/>
                <w:bCs/>
                <w:color w:val="000000"/>
                <w:sz w:val="18"/>
                <w:szCs w:val="18"/>
                <w:lang w:eastAsia="es-CL"/>
              </w:rPr>
            </w:pPr>
          </w:p>
          <w:p w14:paraId="36DE91B7" w14:textId="324C9F38" w:rsidR="008B4C0E" w:rsidRPr="00F12B8E" w:rsidRDefault="008003BD" w:rsidP="00347846">
            <w:pPr>
              <w:jc w:val="center"/>
              <w:rPr>
                <w:rFonts w:ascii="Verdana" w:hAnsi="Verdana" w:cs="Arial"/>
                <w:b/>
                <w:bCs/>
                <w:color w:val="000000"/>
                <w:sz w:val="18"/>
                <w:szCs w:val="18"/>
                <w:lang w:eastAsia="es-CL"/>
              </w:rPr>
            </w:pPr>
            <w:r w:rsidRPr="00F12B8E">
              <w:rPr>
                <w:rFonts w:ascii="Verdana" w:hAnsi="Verdana" w:cs="Arial"/>
                <w:b/>
                <w:bCs/>
                <w:color w:val="000000"/>
                <w:sz w:val="18"/>
                <w:szCs w:val="18"/>
                <w:lang w:eastAsia="es-CL"/>
              </w:rPr>
              <w:t xml:space="preserve">Estándar </w:t>
            </w:r>
          </w:p>
        </w:tc>
      </w:tr>
      <w:tr w:rsidR="00347846" w:rsidRPr="00F12B8E" w14:paraId="76D652F7" w14:textId="77777777" w:rsidTr="00B24C99">
        <w:trPr>
          <w:trHeight w:val="286"/>
        </w:trPr>
        <w:tc>
          <w:tcPr>
            <w:tcW w:w="6380" w:type="dxa"/>
            <w:tcBorders>
              <w:top w:val="nil"/>
              <w:left w:val="single" w:sz="4" w:space="0" w:color="auto"/>
              <w:bottom w:val="single" w:sz="4" w:space="0" w:color="auto"/>
              <w:right w:val="single" w:sz="4" w:space="0" w:color="auto"/>
            </w:tcBorders>
            <w:shd w:val="clear" w:color="auto" w:fill="FFFFFF" w:themeFill="background1"/>
            <w:vAlign w:val="center"/>
            <w:hideMark/>
          </w:tcPr>
          <w:p w14:paraId="7E3CB269" w14:textId="2443899C" w:rsidR="00347846" w:rsidRPr="00F12B8E" w:rsidRDefault="00347846" w:rsidP="00010E1E">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Director</w:t>
            </w:r>
          </w:p>
        </w:tc>
        <w:tc>
          <w:tcPr>
            <w:tcW w:w="9780" w:type="dxa"/>
            <w:tcBorders>
              <w:top w:val="nil"/>
              <w:left w:val="nil"/>
              <w:bottom w:val="single" w:sz="4" w:space="0" w:color="auto"/>
              <w:right w:val="single" w:sz="4" w:space="0" w:color="auto"/>
            </w:tcBorders>
            <w:vAlign w:val="center"/>
          </w:tcPr>
          <w:p w14:paraId="0FB78278" w14:textId="77777777" w:rsidR="00347846" w:rsidRPr="00F12B8E" w:rsidRDefault="00347846" w:rsidP="00347846">
            <w:pPr>
              <w:jc w:val="center"/>
              <w:rPr>
                <w:rFonts w:ascii="Verdana" w:hAnsi="Verdana" w:cs="Calibri"/>
                <w:color w:val="000000"/>
                <w:sz w:val="18"/>
                <w:szCs w:val="18"/>
                <w:lang w:eastAsia="es-CL"/>
              </w:rPr>
            </w:pPr>
          </w:p>
          <w:p w14:paraId="10EF9AD8" w14:textId="33A226D0" w:rsidR="00347846" w:rsidRPr="00F12B8E" w:rsidRDefault="00347846" w:rsidP="00347846">
            <w:pPr>
              <w:jc w:val="center"/>
              <w:rPr>
                <w:rFonts w:ascii="Verdana" w:hAnsi="Verdana" w:cs="Calibri"/>
                <w:color w:val="000000"/>
                <w:sz w:val="18"/>
                <w:szCs w:val="18"/>
                <w:lang w:eastAsia="es-CL"/>
              </w:rPr>
            </w:pPr>
            <w:r w:rsidRPr="00F12B8E">
              <w:rPr>
                <w:rFonts w:ascii="Verdana" w:hAnsi="Verdana" w:cs="Calibri"/>
                <w:color w:val="000000"/>
                <w:sz w:val="18"/>
                <w:szCs w:val="18"/>
                <w:lang w:eastAsia="es-CL"/>
              </w:rPr>
              <w:t xml:space="preserve">1 </w:t>
            </w:r>
            <w:r w:rsidR="00B24C99" w:rsidRPr="00F12B8E">
              <w:rPr>
                <w:rFonts w:ascii="Verdana" w:hAnsi="Verdana" w:cs="Calibri"/>
                <w:color w:val="000000"/>
                <w:sz w:val="18"/>
                <w:szCs w:val="18"/>
                <w:lang w:eastAsia="es-CL"/>
              </w:rPr>
              <w:t>jornada</w:t>
            </w:r>
            <w:r w:rsidRPr="00F12B8E">
              <w:rPr>
                <w:rFonts w:ascii="Verdana" w:hAnsi="Verdana" w:cs="Calibri"/>
                <w:color w:val="000000"/>
                <w:sz w:val="18"/>
                <w:szCs w:val="18"/>
                <w:lang w:eastAsia="es-CL"/>
              </w:rPr>
              <w:t xml:space="preserve"> completa</w:t>
            </w:r>
          </w:p>
        </w:tc>
      </w:tr>
      <w:tr w:rsidR="00347846" w:rsidRPr="00F12B8E" w14:paraId="7929C465" w14:textId="77777777" w:rsidTr="00B24C99">
        <w:trPr>
          <w:trHeight w:val="693"/>
        </w:trPr>
        <w:tc>
          <w:tcPr>
            <w:tcW w:w="6380" w:type="dxa"/>
            <w:tcBorders>
              <w:top w:val="nil"/>
              <w:left w:val="single" w:sz="4" w:space="0" w:color="auto"/>
              <w:bottom w:val="single" w:sz="4" w:space="0" w:color="auto"/>
              <w:right w:val="single" w:sz="4" w:space="0" w:color="auto"/>
            </w:tcBorders>
            <w:shd w:val="clear" w:color="auto" w:fill="FFFFFF" w:themeFill="background1"/>
            <w:vAlign w:val="center"/>
            <w:hideMark/>
          </w:tcPr>
          <w:p w14:paraId="4556D939" w14:textId="7BE28893" w:rsidR="00347846" w:rsidRPr="00F12B8E" w:rsidRDefault="00347846" w:rsidP="00010E1E">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Educador (a) Jornada Diurna</w:t>
            </w:r>
          </w:p>
        </w:tc>
        <w:tc>
          <w:tcPr>
            <w:tcW w:w="9780" w:type="dxa"/>
            <w:tcBorders>
              <w:top w:val="nil"/>
              <w:left w:val="single" w:sz="4" w:space="0" w:color="auto"/>
              <w:right w:val="single" w:sz="4" w:space="0" w:color="auto"/>
            </w:tcBorders>
            <w:vAlign w:val="center"/>
          </w:tcPr>
          <w:p w14:paraId="0562CB0E" w14:textId="77777777" w:rsidR="00347846" w:rsidRPr="00F12B8E" w:rsidRDefault="00347846" w:rsidP="00347846">
            <w:pPr>
              <w:jc w:val="center"/>
              <w:rPr>
                <w:rFonts w:ascii="Verdana" w:hAnsi="Verdana" w:cs="Arial"/>
                <w:color w:val="000000"/>
                <w:sz w:val="18"/>
                <w:szCs w:val="18"/>
                <w:lang w:eastAsia="es-CL"/>
              </w:rPr>
            </w:pPr>
          </w:p>
          <w:p w14:paraId="14A01FC8" w14:textId="77777777" w:rsidR="00347846" w:rsidRPr="00F12B8E" w:rsidRDefault="00347846" w:rsidP="00347846">
            <w:pPr>
              <w:jc w:val="center"/>
              <w:rPr>
                <w:rFonts w:ascii="Verdana" w:hAnsi="Verdana" w:cs="Arial"/>
                <w:color w:val="000000"/>
                <w:sz w:val="18"/>
                <w:szCs w:val="18"/>
                <w:lang w:eastAsia="es-CL"/>
              </w:rPr>
            </w:pPr>
            <w:r w:rsidRPr="00F12B8E">
              <w:rPr>
                <w:rFonts w:ascii="Verdana" w:hAnsi="Verdana" w:cs="Arial"/>
                <w:color w:val="000000"/>
                <w:sz w:val="18"/>
                <w:szCs w:val="18"/>
                <w:lang w:eastAsia="es-CL"/>
              </w:rPr>
              <w:t>1 por cada cuatro niños (as) Jornada completa diurna</w:t>
            </w:r>
          </w:p>
        </w:tc>
      </w:tr>
      <w:tr w:rsidR="00347846" w:rsidRPr="00F12B8E" w14:paraId="6BCBF37C" w14:textId="77777777" w:rsidTr="00B24C99">
        <w:trPr>
          <w:trHeight w:val="621"/>
        </w:trPr>
        <w:tc>
          <w:tcPr>
            <w:tcW w:w="6380" w:type="dxa"/>
            <w:tcBorders>
              <w:top w:val="single" w:sz="4" w:space="0" w:color="auto"/>
              <w:left w:val="single" w:sz="4" w:space="0" w:color="auto"/>
              <w:bottom w:val="single" w:sz="4" w:space="0" w:color="000000" w:themeColor="text1"/>
              <w:right w:val="single" w:sz="4" w:space="0" w:color="auto"/>
            </w:tcBorders>
            <w:shd w:val="clear" w:color="auto" w:fill="FFFFFF" w:themeFill="background1"/>
            <w:vAlign w:val="center"/>
            <w:hideMark/>
          </w:tcPr>
          <w:p w14:paraId="30218F2C" w14:textId="3C9E6989" w:rsidR="00347846" w:rsidRPr="00F12B8E" w:rsidRDefault="00347846" w:rsidP="00010E1E">
            <w:pPr>
              <w:rPr>
                <w:rFonts w:ascii="Verdana" w:hAnsi="Verdana" w:cs="Calibri"/>
                <w:b/>
                <w:bCs/>
                <w:color w:val="000000"/>
                <w:sz w:val="18"/>
                <w:szCs w:val="18"/>
                <w:lang w:eastAsia="es-CL"/>
              </w:rPr>
            </w:pPr>
            <w:r w:rsidRPr="00F12B8E">
              <w:rPr>
                <w:rFonts w:ascii="Verdana" w:hAnsi="Verdana" w:cs="Arial"/>
                <w:b/>
                <w:bCs/>
                <w:color w:val="000000"/>
                <w:sz w:val="18"/>
                <w:szCs w:val="18"/>
                <w:lang w:eastAsia="es-CL"/>
              </w:rPr>
              <w:t>Educador (a) Jornada Nocturna</w:t>
            </w:r>
          </w:p>
        </w:tc>
        <w:tc>
          <w:tcPr>
            <w:tcW w:w="9780" w:type="dxa"/>
            <w:tcBorders>
              <w:top w:val="single" w:sz="4" w:space="0" w:color="auto"/>
              <w:left w:val="single" w:sz="4" w:space="0" w:color="auto"/>
              <w:bottom w:val="single" w:sz="4" w:space="0" w:color="auto"/>
              <w:right w:val="single" w:sz="4" w:space="0" w:color="auto"/>
            </w:tcBorders>
            <w:vAlign w:val="center"/>
          </w:tcPr>
          <w:p w14:paraId="62EBF3C5" w14:textId="77777777" w:rsidR="00347846" w:rsidRPr="00F12B8E" w:rsidRDefault="00347846" w:rsidP="00347846">
            <w:pPr>
              <w:jc w:val="center"/>
              <w:rPr>
                <w:rFonts w:ascii="Verdana" w:hAnsi="Verdana" w:cs="Arial"/>
                <w:color w:val="000000"/>
                <w:sz w:val="18"/>
                <w:szCs w:val="18"/>
                <w:lang w:eastAsia="es-CL"/>
              </w:rPr>
            </w:pPr>
          </w:p>
          <w:p w14:paraId="257D7226" w14:textId="77777777" w:rsidR="00347846" w:rsidRPr="00F12B8E" w:rsidRDefault="00347846" w:rsidP="00347846">
            <w:pPr>
              <w:jc w:val="center"/>
              <w:rPr>
                <w:rFonts w:ascii="Verdana" w:hAnsi="Verdana" w:cs="Arial"/>
                <w:color w:val="000000"/>
                <w:sz w:val="18"/>
                <w:szCs w:val="18"/>
                <w:lang w:eastAsia="es-CL"/>
              </w:rPr>
            </w:pPr>
            <w:r w:rsidRPr="00F12B8E">
              <w:rPr>
                <w:rFonts w:ascii="Verdana" w:hAnsi="Verdana" w:cs="Arial"/>
                <w:color w:val="000000"/>
                <w:sz w:val="18"/>
                <w:szCs w:val="18"/>
                <w:lang w:eastAsia="es-CL"/>
              </w:rPr>
              <w:t>1 por cada cuatro niños (as). Jornada completa nocturna</w:t>
            </w:r>
          </w:p>
        </w:tc>
      </w:tr>
      <w:tr w:rsidR="00347846" w:rsidRPr="00F12B8E" w14:paraId="0A0935D4" w14:textId="77777777" w:rsidTr="00B24C99">
        <w:trPr>
          <w:trHeight w:val="527"/>
        </w:trPr>
        <w:tc>
          <w:tcPr>
            <w:tcW w:w="6380" w:type="dxa"/>
            <w:tcBorders>
              <w:top w:val="nil"/>
              <w:left w:val="single" w:sz="4" w:space="0" w:color="auto"/>
              <w:bottom w:val="single" w:sz="4" w:space="0" w:color="000000" w:themeColor="text1"/>
              <w:right w:val="single" w:sz="4" w:space="0" w:color="auto"/>
            </w:tcBorders>
            <w:shd w:val="clear" w:color="auto" w:fill="FFFFFF" w:themeFill="background1"/>
            <w:vAlign w:val="center"/>
            <w:hideMark/>
          </w:tcPr>
          <w:p w14:paraId="03968A10" w14:textId="580CBE04" w:rsidR="00347846" w:rsidRPr="00F12B8E" w:rsidRDefault="00347846" w:rsidP="00010E1E">
            <w:pPr>
              <w:rPr>
                <w:rFonts w:ascii="Verdana" w:hAnsi="Verdana" w:cs="Calibri"/>
                <w:b/>
                <w:bCs/>
                <w:color w:val="000000"/>
                <w:sz w:val="18"/>
                <w:szCs w:val="18"/>
                <w:lang w:eastAsia="es-CL"/>
              </w:rPr>
            </w:pPr>
            <w:r w:rsidRPr="00F12B8E">
              <w:rPr>
                <w:rFonts w:ascii="Verdana" w:hAnsi="Verdana" w:cs="Calibri"/>
                <w:b/>
                <w:bCs/>
                <w:color w:val="000000"/>
                <w:sz w:val="18"/>
                <w:szCs w:val="18"/>
                <w:lang w:eastAsia="es-CL"/>
              </w:rPr>
              <w:t>Manipulador de Alimentos</w:t>
            </w:r>
          </w:p>
        </w:tc>
        <w:tc>
          <w:tcPr>
            <w:tcW w:w="9780" w:type="dxa"/>
            <w:tcBorders>
              <w:top w:val="single" w:sz="4" w:space="0" w:color="auto"/>
              <w:left w:val="single" w:sz="4" w:space="0" w:color="auto"/>
              <w:bottom w:val="single" w:sz="4" w:space="0" w:color="auto"/>
              <w:right w:val="single" w:sz="4" w:space="0" w:color="auto"/>
            </w:tcBorders>
            <w:vAlign w:val="center"/>
          </w:tcPr>
          <w:p w14:paraId="568667B2" w14:textId="1AF701F5" w:rsidR="00347846" w:rsidRPr="00F12B8E" w:rsidRDefault="00347846" w:rsidP="00347846">
            <w:pPr>
              <w:jc w:val="center"/>
              <w:rPr>
                <w:rFonts w:ascii="Verdana" w:hAnsi="Verdana" w:cs="Calibri"/>
                <w:color w:val="000000"/>
                <w:sz w:val="18"/>
                <w:szCs w:val="18"/>
                <w:lang w:eastAsia="es-CL"/>
              </w:rPr>
            </w:pPr>
            <w:r w:rsidRPr="00F12B8E">
              <w:rPr>
                <w:rFonts w:ascii="Verdana" w:hAnsi="Verdana" w:cs="Calibri"/>
                <w:color w:val="000000"/>
                <w:sz w:val="18"/>
                <w:szCs w:val="18"/>
                <w:lang w:eastAsia="es-CL"/>
              </w:rPr>
              <w:t xml:space="preserve">2 </w:t>
            </w:r>
            <w:r w:rsidR="00B24C99" w:rsidRPr="00F12B8E">
              <w:rPr>
                <w:rFonts w:ascii="Verdana" w:hAnsi="Verdana" w:cs="Calibri"/>
                <w:color w:val="000000"/>
                <w:sz w:val="18"/>
                <w:szCs w:val="18"/>
                <w:lang w:eastAsia="es-CL"/>
              </w:rPr>
              <w:t>jornada</w:t>
            </w:r>
            <w:r w:rsidRPr="00F12B8E">
              <w:rPr>
                <w:rFonts w:ascii="Verdana" w:hAnsi="Verdana" w:cs="Calibri"/>
                <w:color w:val="000000"/>
                <w:sz w:val="18"/>
                <w:szCs w:val="18"/>
                <w:lang w:eastAsia="es-CL"/>
              </w:rPr>
              <w:t xml:space="preserve"> completa</w:t>
            </w:r>
          </w:p>
        </w:tc>
      </w:tr>
      <w:tr w:rsidR="00347846" w:rsidRPr="00F12B8E" w14:paraId="16C265EA" w14:textId="77777777" w:rsidTr="00B24C99">
        <w:trPr>
          <w:trHeight w:val="382"/>
        </w:trPr>
        <w:tc>
          <w:tcPr>
            <w:tcW w:w="6380" w:type="dxa"/>
            <w:tcBorders>
              <w:top w:val="nil"/>
              <w:left w:val="single" w:sz="4" w:space="0" w:color="auto"/>
              <w:bottom w:val="single" w:sz="4" w:space="0" w:color="auto"/>
              <w:right w:val="single" w:sz="4" w:space="0" w:color="auto"/>
            </w:tcBorders>
            <w:shd w:val="clear" w:color="auto" w:fill="FFFFFF" w:themeFill="background1"/>
            <w:vAlign w:val="center"/>
            <w:hideMark/>
          </w:tcPr>
          <w:p w14:paraId="3F405A90" w14:textId="69B4CC41" w:rsidR="00347846" w:rsidRPr="00F12B8E" w:rsidRDefault="00347846" w:rsidP="00010E1E">
            <w:pPr>
              <w:rPr>
                <w:rFonts w:ascii="Verdana" w:hAnsi="Verdana" w:cs="Arial"/>
                <w:b/>
                <w:bCs/>
                <w:color w:val="000000"/>
                <w:sz w:val="18"/>
                <w:szCs w:val="18"/>
                <w:lang w:eastAsia="es-CL"/>
              </w:rPr>
            </w:pPr>
            <w:r w:rsidRPr="00F12B8E">
              <w:rPr>
                <w:rFonts w:ascii="Verdana" w:hAnsi="Verdana" w:cs="Arial"/>
                <w:b/>
                <w:bCs/>
                <w:color w:val="000000"/>
                <w:sz w:val="18"/>
                <w:szCs w:val="18"/>
                <w:lang w:eastAsia="es-CL"/>
              </w:rPr>
              <w:t xml:space="preserve">Auxiliar (aseo; estafeta) </w:t>
            </w:r>
          </w:p>
          <w:p w14:paraId="2946DB82" w14:textId="77777777" w:rsidR="00347846" w:rsidRPr="00F12B8E" w:rsidRDefault="00347846" w:rsidP="00010E1E">
            <w:pPr>
              <w:rPr>
                <w:rFonts w:ascii="Verdana" w:hAnsi="Verdana" w:cs="Calibri"/>
                <w:b/>
                <w:bCs/>
                <w:color w:val="000000"/>
                <w:sz w:val="18"/>
                <w:szCs w:val="18"/>
                <w:lang w:eastAsia="es-CL"/>
              </w:rPr>
            </w:pPr>
          </w:p>
        </w:tc>
        <w:tc>
          <w:tcPr>
            <w:tcW w:w="9780" w:type="dxa"/>
            <w:tcBorders>
              <w:top w:val="single" w:sz="4" w:space="0" w:color="auto"/>
              <w:left w:val="nil"/>
              <w:bottom w:val="single" w:sz="4" w:space="0" w:color="auto"/>
              <w:right w:val="single" w:sz="4" w:space="0" w:color="auto"/>
            </w:tcBorders>
            <w:vAlign w:val="center"/>
          </w:tcPr>
          <w:p w14:paraId="70252679" w14:textId="1B38EBCD" w:rsidR="00347846" w:rsidRPr="00F12B8E" w:rsidRDefault="00347846" w:rsidP="00347846">
            <w:pPr>
              <w:jc w:val="center"/>
              <w:rPr>
                <w:rFonts w:ascii="Verdana" w:hAnsi="Verdana" w:cs="Arial"/>
                <w:color w:val="000000"/>
                <w:sz w:val="18"/>
                <w:szCs w:val="18"/>
                <w:lang w:eastAsia="es-CL"/>
              </w:rPr>
            </w:pPr>
            <w:r w:rsidRPr="00F12B8E">
              <w:rPr>
                <w:rFonts w:ascii="Verdana" w:hAnsi="Verdana" w:cs="Arial"/>
                <w:color w:val="000000"/>
                <w:sz w:val="18"/>
                <w:szCs w:val="18"/>
                <w:lang w:eastAsia="es-CL"/>
              </w:rPr>
              <w:t xml:space="preserve">1 </w:t>
            </w:r>
            <w:r w:rsidR="00B24C99" w:rsidRPr="00F12B8E">
              <w:rPr>
                <w:rFonts w:ascii="Verdana" w:hAnsi="Verdana" w:cs="Arial"/>
                <w:color w:val="000000"/>
                <w:sz w:val="18"/>
                <w:szCs w:val="18"/>
                <w:lang w:eastAsia="es-CL"/>
              </w:rPr>
              <w:t>jornada</w:t>
            </w:r>
            <w:r w:rsidRPr="00F12B8E">
              <w:rPr>
                <w:rFonts w:ascii="Verdana" w:hAnsi="Verdana" w:cs="Arial"/>
                <w:color w:val="000000"/>
                <w:sz w:val="18"/>
                <w:szCs w:val="18"/>
                <w:lang w:eastAsia="es-CL"/>
              </w:rPr>
              <w:t xml:space="preserve"> completa</w:t>
            </w:r>
          </w:p>
        </w:tc>
      </w:tr>
    </w:tbl>
    <w:p w14:paraId="325E2FB6" w14:textId="476B33A5" w:rsidR="007B2F51" w:rsidRPr="00F12B8E" w:rsidRDefault="007B2F51">
      <w:pPr>
        <w:rPr>
          <w:rFonts w:ascii="Verdana" w:hAnsi="Verdana"/>
          <w:sz w:val="18"/>
          <w:szCs w:val="18"/>
        </w:rPr>
      </w:pPr>
    </w:p>
    <w:sectPr w:rsidR="007B2F51" w:rsidRPr="00F12B8E" w:rsidSect="00441F4B">
      <w:headerReference w:type="even" r:id="rId10"/>
      <w:footerReference w:type="even" r:id="rId11"/>
      <w:footerReference w:type="default" r:id="rId12"/>
      <w:headerReference w:type="first" r:id="rId13"/>
      <w:pgSz w:w="18722" w:h="12242" w:orient="landscape" w:code="14"/>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F4863" w14:textId="77777777" w:rsidR="00FC5447" w:rsidRDefault="00FC5447" w:rsidP="00006300">
      <w:r>
        <w:separator/>
      </w:r>
    </w:p>
  </w:endnote>
  <w:endnote w:type="continuationSeparator" w:id="0">
    <w:p w14:paraId="5BA4776C" w14:textId="77777777" w:rsidR="00FC5447" w:rsidRDefault="00FC5447"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3793270"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separate"/>
    </w:r>
    <w:r w:rsidR="00DF2A0E">
      <w:rPr>
        <w:rStyle w:val="Nmerodepgina"/>
        <w:noProof/>
      </w:rPr>
      <w:t>3</w:t>
    </w:r>
    <w:r>
      <w:rPr>
        <w:rStyle w:val="Nmerodepgina"/>
      </w:rPr>
      <w:fldChar w:fldCharType="end"/>
    </w:r>
  </w:p>
  <w:p w14:paraId="61CDCEAD"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4D5D3" w14:textId="77777777"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F71A35">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1F72F646" w14:textId="77777777" w:rsidR="00DC7520" w:rsidRDefault="00DC7520">
    <w:pPr>
      <w:pStyle w:val="Piedepgina"/>
      <w:ind w:right="360"/>
      <w:jc w:val="center"/>
      <w:rPr>
        <w:rFonts w:ascii="Arial" w:hAnsi="Arial" w:cs="Arial"/>
        <w:sz w:val="16"/>
        <w:szCs w:val="16"/>
      </w:rPr>
    </w:pPr>
  </w:p>
  <w:p w14:paraId="08CE6F91"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5C6449F0" w14:textId="77777777" w:rsidR="008B4C0E" w:rsidRPr="008B4C0E" w:rsidRDefault="008B4C0E" w:rsidP="008B4C0E">
    <w:pPr>
      <w:tabs>
        <w:tab w:val="center" w:pos="4419"/>
        <w:tab w:val="right" w:pos="8838"/>
      </w:tabs>
      <w:ind w:right="360"/>
      <w:jc w:val="center"/>
      <w:rPr>
        <w:rFonts w:ascii="Arial" w:hAnsi="Arial" w:cs="Arial"/>
        <w:sz w:val="14"/>
        <w:szCs w:val="14"/>
        <w:lang w:val="es-ES" w:eastAsia="es-ES"/>
      </w:rPr>
    </w:pPr>
    <w:bookmarkStart w:id="0" w:name="_Hlk94017010"/>
    <w:bookmarkStart w:id="1" w:name="_Hlk94017011"/>
    <w:r w:rsidRPr="008B4C0E">
      <w:rPr>
        <w:rFonts w:ascii="Arial" w:hAnsi="Arial" w:cs="Arial"/>
        <w:sz w:val="14"/>
        <w:szCs w:val="14"/>
        <w:lang w:val="es-ES" w:eastAsia="es-ES"/>
      </w:rPr>
      <w:t>Servicio Nacional de Protección Especializada a la Niñez y Adolescencia</w:t>
    </w:r>
  </w:p>
  <w:p w14:paraId="0E757653" w14:textId="77777777" w:rsidR="008B4C0E" w:rsidRPr="008B4C0E" w:rsidRDefault="008B4C0E" w:rsidP="008B4C0E">
    <w:pPr>
      <w:tabs>
        <w:tab w:val="center" w:pos="4419"/>
        <w:tab w:val="right" w:pos="8838"/>
      </w:tabs>
      <w:ind w:right="360"/>
      <w:jc w:val="center"/>
      <w:rPr>
        <w:rFonts w:ascii="Arial" w:hAnsi="Arial" w:cs="Arial"/>
        <w:sz w:val="14"/>
        <w:szCs w:val="14"/>
        <w:lang w:val="es-ES" w:eastAsia="es-ES"/>
      </w:rPr>
    </w:pPr>
    <w:r w:rsidRPr="008B4C0E">
      <w:rPr>
        <w:rFonts w:ascii="Arial" w:hAnsi="Arial" w:cs="Arial"/>
        <w:sz w:val="14"/>
        <w:szCs w:val="14"/>
        <w:lang w:val="es-ES" w:eastAsia="es-ES"/>
      </w:rPr>
      <w:t>Mejor Niñez</w:t>
    </w:r>
    <w:bookmarkEnd w:id="0"/>
    <w:bookmarkEnd w:id="1"/>
  </w:p>
  <w:p w14:paraId="5206DB1B" w14:textId="51E51505" w:rsidR="00DC7520" w:rsidRPr="00302C66" w:rsidRDefault="00DC7520">
    <w:pPr>
      <w:pStyle w:val="Piedepgina"/>
      <w:ind w:right="360"/>
      <w:jc w:val="center"/>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0BF0D" w14:textId="77777777" w:rsidR="00FC5447" w:rsidRDefault="00FC5447" w:rsidP="00006300">
      <w:r>
        <w:separator/>
      </w:r>
    </w:p>
  </w:footnote>
  <w:footnote w:type="continuationSeparator" w:id="0">
    <w:p w14:paraId="6FA4BC75" w14:textId="77777777" w:rsidR="00FC5447" w:rsidRDefault="00FC5447" w:rsidP="00006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13A5F" w14:textId="2074543E"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sidR="00441F4B">
      <w:rPr>
        <w:rStyle w:val="Nmerodepgina"/>
      </w:rPr>
      <w:fldChar w:fldCharType="separate"/>
    </w:r>
    <w:r w:rsidR="00441F4B">
      <w:rPr>
        <w:rStyle w:val="Nmerodepgina"/>
        <w:noProof/>
      </w:rPr>
      <w:t>1</w:t>
    </w:r>
    <w:r>
      <w:rPr>
        <w:rStyle w:val="Nmerodepgina"/>
      </w:rPr>
      <w:fldChar w:fldCharType="end"/>
    </w:r>
  </w:p>
  <w:p w14:paraId="6BB9E253"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7F28F" w14:textId="082E9F76" w:rsidR="006A35E8" w:rsidRDefault="00DF2A0E" w:rsidP="00F773E7">
    <w:pPr>
      <w:pStyle w:val="Encabezado"/>
      <w:tabs>
        <w:tab w:val="center" w:pos="7943"/>
        <w:tab w:val="left" w:pos="11820"/>
      </w:tabs>
      <w:rPr>
        <w:noProof/>
        <w:lang w:eastAsia="es-CL"/>
      </w:rPr>
    </w:pPr>
    <w:r>
      <w:rPr>
        <w:noProof/>
        <w:lang w:eastAsia="es-CL"/>
      </w:rPr>
      <w:drawing>
        <wp:anchor distT="0" distB="0" distL="114300" distR="114300" simplePos="0" relativeHeight="251661312" behindDoc="0" locked="0" layoutInCell="1" allowOverlap="1" wp14:anchorId="2838A2B6" wp14:editId="4D5AE9C7">
          <wp:simplePos x="0" y="0"/>
          <wp:positionH relativeFrom="margin">
            <wp:posOffset>5181600</wp:posOffset>
          </wp:positionH>
          <wp:positionV relativeFrom="paragraph">
            <wp:posOffset>-44450</wp:posOffset>
          </wp:positionV>
          <wp:extent cx="819150" cy="828675"/>
          <wp:effectExtent l="0" t="0" r="0" b="9525"/>
          <wp:wrapSquare wrapText="bothSides"/>
          <wp:docPr id="5" name="Imagen 5"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CL"/>
      </w:rPr>
      <w:drawing>
        <wp:anchor distT="0" distB="0" distL="114300" distR="114300" simplePos="0" relativeHeight="251659264" behindDoc="0" locked="0" layoutInCell="1" allowOverlap="1" wp14:anchorId="7DD1731E" wp14:editId="4E63CE87">
          <wp:simplePos x="0" y="0"/>
          <wp:positionH relativeFrom="column">
            <wp:posOffset>4286250</wp:posOffset>
          </wp:positionH>
          <wp:positionV relativeFrom="paragraph">
            <wp:posOffset>5715</wp:posOffset>
          </wp:positionV>
          <wp:extent cx="828675" cy="847725"/>
          <wp:effectExtent l="0" t="0" r="9525" b="952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sidR="00F773E7">
      <w:rPr>
        <w:noProof/>
        <w:lang w:eastAsia="es-CL"/>
      </w:rPr>
      <w:tab/>
    </w:r>
    <w:r w:rsidR="00F773E7">
      <w:rPr>
        <w:noProof/>
        <w:lang w:eastAsia="es-CL"/>
      </w:rPr>
      <w:tab/>
    </w:r>
    <w:r w:rsidR="00F773E7">
      <w:rPr>
        <w:noProof/>
        <w:lang w:eastAsia="es-CL"/>
      </w:rPr>
      <w:tab/>
    </w:r>
  </w:p>
  <w:p w14:paraId="1E897C06" w14:textId="41AB4D37" w:rsidR="00810E00" w:rsidRDefault="00810E00">
    <w:pPr>
      <w:pStyle w:val="Encabezado"/>
      <w:jc w:val="center"/>
      <w:rPr>
        <w:rFonts w:ascii="Verdana" w:hAnsi="Verdana" w:cs="Arial"/>
        <w:b/>
        <w:sz w:val="20"/>
        <w:szCs w:val="20"/>
      </w:rPr>
    </w:pPr>
  </w:p>
  <w:p w14:paraId="71C6B5A6" w14:textId="15B52C7E" w:rsidR="00810E00" w:rsidRDefault="00810E00">
    <w:pPr>
      <w:pStyle w:val="Encabezado"/>
      <w:jc w:val="center"/>
      <w:rPr>
        <w:rFonts w:ascii="Verdana" w:hAnsi="Verdana" w:cs="Arial"/>
        <w:b/>
        <w:sz w:val="20"/>
        <w:szCs w:val="20"/>
      </w:rPr>
    </w:pPr>
  </w:p>
  <w:p w14:paraId="2A604EA1" w14:textId="77777777" w:rsidR="00810E00" w:rsidRDefault="00810E00">
    <w:pPr>
      <w:pStyle w:val="Encabezado"/>
      <w:jc w:val="center"/>
      <w:rPr>
        <w:rFonts w:ascii="Verdana" w:hAnsi="Verdana" w:cs="Arial"/>
        <w:b/>
        <w:sz w:val="20"/>
        <w:szCs w:val="20"/>
      </w:rPr>
    </w:pPr>
  </w:p>
  <w:p w14:paraId="0610F59B" w14:textId="77777777" w:rsidR="00810E00" w:rsidRDefault="00810E00">
    <w:pPr>
      <w:pStyle w:val="Encabezado"/>
      <w:jc w:val="center"/>
      <w:rPr>
        <w:rFonts w:ascii="Verdana" w:hAnsi="Verdana" w:cs="Arial"/>
        <w:b/>
        <w:sz w:val="20"/>
        <w:szCs w:val="20"/>
      </w:rPr>
    </w:pPr>
  </w:p>
  <w:p w14:paraId="5EABB14B" w14:textId="77777777" w:rsidR="00810E00" w:rsidRDefault="00810E00">
    <w:pPr>
      <w:pStyle w:val="Encabezado"/>
      <w:jc w:val="center"/>
      <w:rPr>
        <w:rFonts w:ascii="Verdana" w:hAnsi="Verdana" w:cs="Arial"/>
        <w:b/>
        <w:sz w:val="20"/>
        <w:szCs w:val="20"/>
      </w:rPr>
    </w:pPr>
  </w:p>
  <w:p w14:paraId="304A3CE6" w14:textId="77777777" w:rsidR="00810E00" w:rsidRDefault="00810E00">
    <w:pPr>
      <w:pStyle w:val="Encabezado"/>
      <w:jc w:val="center"/>
      <w:rPr>
        <w:rFonts w:ascii="Verdana" w:hAnsi="Verdana" w:cs="Arial"/>
        <w:b/>
        <w:sz w:val="20"/>
        <w:szCs w:val="20"/>
      </w:rPr>
    </w:pPr>
  </w:p>
  <w:p w14:paraId="7ED8F27F" w14:textId="77777777" w:rsidR="00810E00" w:rsidRDefault="00810E00">
    <w:pPr>
      <w:pStyle w:val="Encabezado"/>
      <w:jc w:val="center"/>
      <w:rPr>
        <w:rFonts w:ascii="Verdana" w:hAnsi="Verdana" w:cs="Arial"/>
        <w:b/>
        <w:sz w:val="20"/>
        <w:szCs w:val="20"/>
      </w:rPr>
    </w:pPr>
  </w:p>
  <w:p w14:paraId="4255FD56" w14:textId="2B0F23B0" w:rsidR="006A35E8" w:rsidRPr="004576F3" w:rsidRDefault="006A35E8">
    <w:pPr>
      <w:pStyle w:val="Encabezado"/>
      <w:jc w:val="center"/>
      <w:rPr>
        <w:rFonts w:ascii="Verdana" w:hAnsi="Verdana" w:cs="Arial"/>
        <w:sz w:val="20"/>
        <w:szCs w:val="20"/>
        <w:lang w:val="es-ES_tradnl"/>
      </w:rPr>
    </w:pPr>
    <w:r w:rsidRPr="004576F3">
      <w:rPr>
        <w:rFonts w:ascii="Verdana" w:hAnsi="Verdana" w:cs="Arial"/>
        <w:b/>
        <w:sz w:val="20"/>
        <w:szCs w:val="20"/>
      </w:rPr>
      <w:t>Anexo</w:t>
    </w:r>
    <w:r w:rsidR="00B64C97" w:rsidRPr="004576F3">
      <w:rPr>
        <w:rFonts w:ascii="Verdana" w:hAnsi="Verdana" w:cs="Arial"/>
        <w:b/>
        <w:sz w:val="20"/>
        <w:szCs w:val="20"/>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s-C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10E1E"/>
    <w:rsid w:val="000447DE"/>
    <w:rsid w:val="000474DD"/>
    <w:rsid w:val="00052C3B"/>
    <w:rsid w:val="000761BF"/>
    <w:rsid w:val="000B2821"/>
    <w:rsid w:val="000D4828"/>
    <w:rsid w:val="000F7B67"/>
    <w:rsid w:val="00153F27"/>
    <w:rsid w:val="001723EB"/>
    <w:rsid w:val="001D61EA"/>
    <w:rsid w:val="001D7BBA"/>
    <w:rsid w:val="001F4F3A"/>
    <w:rsid w:val="002175DD"/>
    <w:rsid w:val="00217ED9"/>
    <w:rsid w:val="0026742E"/>
    <w:rsid w:val="002B78B2"/>
    <w:rsid w:val="002D3BFC"/>
    <w:rsid w:val="002F2443"/>
    <w:rsid w:val="003229E8"/>
    <w:rsid w:val="0033034A"/>
    <w:rsid w:val="00347846"/>
    <w:rsid w:val="00354B44"/>
    <w:rsid w:val="003C6A69"/>
    <w:rsid w:val="00430753"/>
    <w:rsid w:val="004337A5"/>
    <w:rsid w:val="00441F4B"/>
    <w:rsid w:val="004520EC"/>
    <w:rsid w:val="004576DE"/>
    <w:rsid w:val="004576F3"/>
    <w:rsid w:val="0047139D"/>
    <w:rsid w:val="00480881"/>
    <w:rsid w:val="004A781A"/>
    <w:rsid w:val="004B4EE4"/>
    <w:rsid w:val="004B6A8A"/>
    <w:rsid w:val="004E3038"/>
    <w:rsid w:val="004F440D"/>
    <w:rsid w:val="00512BB7"/>
    <w:rsid w:val="00526D61"/>
    <w:rsid w:val="005576F6"/>
    <w:rsid w:val="0057236C"/>
    <w:rsid w:val="00591AAD"/>
    <w:rsid w:val="005B2932"/>
    <w:rsid w:val="005D60A3"/>
    <w:rsid w:val="006427DA"/>
    <w:rsid w:val="006A35E8"/>
    <w:rsid w:val="006E5004"/>
    <w:rsid w:val="007300AB"/>
    <w:rsid w:val="00740F30"/>
    <w:rsid w:val="00771C22"/>
    <w:rsid w:val="007B2F51"/>
    <w:rsid w:val="008003BD"/>
    <w:rsid w:val="00810E00"/>
    <w:rsid w:val="0082331E"/>
    <w:rsid w:val="00851C81"/>
    <w:rsid w:val="008542A8"/>
    <w:rsid w:val="0086273D"/>
    <w:rsid w:val="008647EF"/>
    <w:rsid w:val="008A69FA"/>
    <w:rsid w:val="008B4C0E"/>
    <w:rsid w:val="008C17BF"/>
    <w:rsid w:val="008C3FA7"/>
    <w:rsid w:val="008D230A"/>
    <w:rsid w:val="008D54EE"/>
    <w:rsid w:val="009010D6"/>
    <w:rsid w:val="009035DA"/>
    <w:rsid w:val="0092582B"/>
    <w:rsid w:val="009265C0"/>
    <w:rsid w:val="00944A87"/>
    <w:rsid w:val="00950238"/>
    <w:rsid w:val="00955F37"/>
    <w:rsid w:val="0097442D"/>
    <w:rsid w:val="00991FC2"/>
    <w:rsid w:val="009D5ACA"/>
    <w:rsid w:val="00A137E8"/>
    <w:rsid w:val="00A26085"/>
    <w:rsid w:val="00A30F8F"/>
    <w:rsid w:val="00A60857"/>
    <w:rsid w:val="00A90F21"/>
    <w:rsid w:val="00AB57AF"/>
    <w:rsid w:val="00AC2806"/>
    <w:rsid w:val="00B03A24"/>
    <w:rsid w:val="00B15835"/>
    <w:rsid w:val="00B24C99"/>
    <w:rsid w:val="00B64C97"/>
    <w:rsid w:val="00B93929"/>
    <w:rsid w:val="00C022E8"/>
    <w:rsid w:val="00C16B18"/>
    <w:rsid w:val="00C7079F"/>
    <w:rsid w:val="00CC71F2"/>
    <w:rsid w:val="00CE34D7"/>
    <w:rsid w:val="00D1511A"/>
    <w:rsid w:val="00D427BD"/>
    <w:rsid w:val="00D513D3"/>
    <w:rsid w:val="00D56E42"/>
    <w:rsid w:val="00D77B49"/>
    <w:rsid w:val="00D92CEB"/>
    <w:rsid w:val="00DC7520"/>
    <w:rsid w:val="00DE3FA8"/>
    <w:rsid w:val="00DF2A0E"/>
    <w:rsid w:val="00E11D19"/>
    <w:rsid w:val="00E40950"/>
    <w:rsid w:val="00EA3BA2"/>
    <w:rsid w:val="00EF4489"/>
    <w:rsid w:val="00F12B8E"/>
    <w:rsid w:val="00F71A35"/>
    <w:rsid w:val="00F773E7"/>
    <w:rsid w:val="00FA22E1"/>
    <w:rsid w:val="00FC5447"/>
    <w:rsid w:val="00FC73CD"/>
    <w:rsid w:val="00FE5463"/>
    <w:rsid w:val="00FF06ED"/>
    <w:rsid w:val="021A458B"/>
    <w:rsid w:val="0989F5D2"/>
    <w:rsid w:val="0FCAB9AB"/>
    <w:rsid w:val="4B5482DA"/>
    <w:rsid w:val="4C86D6BD"/>
    <w:rsid w:val="4FA43402"/>
    <w:rsid w:val="5FB9FB35"/>
    <w:rsid w:val="6187CCB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592E3"/>
  <w15:chartTrackingRefBased/>
  <w15:docId w15:val="{C8A749AF-4369-43E0-9E3F-7FEAE6152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F51"/>
    <w:rPr>
      <w:rFonts w:ascii="Times New Roman" w:eastAsia="Times New Roman" w:hAnsi="Times New Roman"/>
      <w:sz w:val="24"/>
      <w:szCs w:val="24"/>
      <w:lang w:eastAsia="es-ES_tradnl"/>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uiPriority w:val="99"/>
    <w:semiHidden/>
    <w:rsid w:val="00006300"/>
    <w:rPr>
      <w:sz w:val="20"/>
      <w:szCs w:val="20"/>
    </w:rPr>
  </w:style>
  <w:style w:type="character" w:customStyle="1" w:styleId="TextonotapieCar">
    <w:name w:val="Texto nota pie Car"/>
    <w:link w:val="Textonotapie"/>
    <w:uiPriority w:val="99"/>
    <w:semiHidden/>
    <w:rsid w:val="00006300"/>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2F51"/>
    <w:rPr>
      <w:rFonts w:ascii="Calibri" w:eastAsiaTheme="minorHAnsi" w:hAnsi="Calibri" w:cs="Calibri"/>
      <w:sz w:val="22"/>
      <w:szCs w:val="22"/>
    </w:rPr>
  </w:style>
  <w:style w:type="paragraph" w:styleId="Prrafodelista">
    <w:name w:val="List Paragraph"/>
    <w:basedOn w:val="Normal"/>
    <w:uiPriority w:val="34"/>
    <w:qFormat/>
    <w:rsid w:val="00B15835"/>
    <w:pPr>
      <w:ind w:left="720"/>
      <w:contextualSpacing/>
    </w:pPr>
  </w:style>
  <w:style w:type="paragraph" w:styleId="Sinespaciado">
    <w:name w:val="No Spacing"/>
    <w:uiPriority w:val="1"/>
    <w:qFormat/>
    <w:rsid w:val="00B15835"/>
    <w:rPr>
      <w:rFonts w:ascii="Times New Roman" w:eastAsia="Times New Roman" w:hAnsi="Times New Roman"/>
      <w:sz w:val="24"/>
      <w:szCs w:val="24"/>
      <w:lang w:eastAsia="es-ES_tradnl"/>
    </w:rPr>
  </w:style>
  <w:style w:type="character" w:customStyle="1" w:styleId="normaltextrun">
    <w:name w:val="normaltextrun"/>
    <w:basedOn w:val="Fuentedeprrafopredeter"/>
    <w:rsid w:val="008A6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303813">
      <w:bodyDiv w:val="1"/>
      <w:marLeft w:val="0"/>
      <w:marRight w:val="0"/>
      <w:marTop w:val="0"/>
      <w:marBottom w:val="0"/>
      <w:divBdr>
        <w:top w:val="none" w:sz="0" w:space="0" w:color="auto"/>
        <w:left w:val="none" w:sz="0" w:space="0" w:color="auto"/>
        <w:bottom w:val="none" w:sz="0" w:space="0" w:color="auto"/>
        <w:right w:val="none" w:sz="0" w:space="0" w:color="auto"/>
      </w:divBdr>
    </w:div>
    <w:div w:id="714082340">
      <w:bodyDiv w:val="1"/>
      <w:marLeft w:val="0"/>
      <w:marRight w:val="0"/>
      <w:marTop w:val="0"/>
      <w:marBottom w:val="0"/>
      <w:divBdr>
        <w:top w:val="none" w:sz="0" w:space="0" w:color="auto"/>
        <w:left w:val="none" w:sz="0" w:space="0" w:color="auto"/>
        <w:bottom w:val="none" w:sz="0" w:space="0" w:color="auto"/>
        <w:right w:val="none" w:sz="0" w:space="0" w:color="auto"/>
      </w:divBdr>
    </w:div>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174880861">
      <w:bodyDiv w:val="1"/>
      <w:marLeft w:val="0"/>
      <w:marRight w:val="0"/>
      <w:marTop w:val="0"/>
      <w:marBottom w:val="0"/>
      <w:divBdr>
        <w:top w:val="none" w:sz="0" w:space="0" w:color="auto"/>
        <w:left w:val="none" w:sz="0" w:space="0" w:color="auto"/>
        <w:bottom w:val="none" w:sz="0" w:space="0" w:color="auto"/>
        <w:right w:val="none" w:sz="0" w:space="0" w:color="auto"/>
      </w:divBdr>
    </w:div>
    <w:div w:id="1407075751">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70026-5FE9-44A7-95D3-318B15718D59}">
  <ds:schemaRefs>
    <ds:schemaRef ds:uri="http://schemas.microsoft.com/sharepoint/v3/contenttype/forms"/>
  </ds:schemaRefs>
</ds:datastoreItem>
</file>

<file path=customXml/itemProps2.xml><?xml version="1.0" encoding="utf-8"?>
<ds:datastoreItem xmlns:ds="http://schemas.openxmlformats.org/officeDocument/2006/customXml" ds:itemID="{8FDB3F89-09E1-4039-86DA-0D682B84A077}">
  <ds:schemaRefs>
    <ds:schemaRef ds:uri="http://schemas.microsoft.com/office/2006/metadata/properties"/>
    <ds:schemaRef ds:uri="http://schemas.microsoft.com/office/infopath/2007/PartnerControls"/>
    <ds:schemaRef ds:uri="71eee9b1-b020-4a7f-91a1-ac49e450656e"/>
  </ds:schemaRefs>
</ds:datastoreItem>
</file>

<file path=customXml/itemProps3.xml><?xml version="1.0" encoding="utf-8"?>
<ds:datastoreItem xmlns:ds="http://schemas.openxmlformats.org/officeDocument/2006/customXml" ds:itemID="{87B3BF82-AAAC-4B4E-9117-525237193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1B76E1-A4F7-504E-A943-E09CB3101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267</Words>
  <Characters>1471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2</cp:revision>
  <cp:lastPrinted>2019-10-11T13:53:00Z</cp:lastPrinted>
  <dcterms:created xsi:type="dcterms:W3CDTF">2022-06-15T19:50:00Z</dcterms:created>
  <dcterms:modified xsi:type="dcterms:W3CDTF">2022-06-15T19:50:00Z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Order">
    <vt:r8>434900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